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0D" w:rsidRPr="00761413" w:rsidRDefault="0002720D" w:rsidP="00761413">
      <w:pPr>
        <w:ind w:right="366"/>
        <w:rPr>
          <w:rFonts w:ascii="Segoe Script" w:hAnsi="Segoe Script"/>
          <w:b/>
          <w:noProof/>
        </w:rPr>
      </w:pPr>
      <w:bookmarkStart w:id="0" w:name="_GoBack"/>
      <w:bookmarkEnd w:id="0"/>
    </w:p>
    <w:p w:rsidR="0002720D" w:rsidRPr="006031BA" w:rsidRDefault="0002720D" w:rsidP="0002720D">
      <w:pPr>
        <w:pStyle w:val="ListeParagraf"/>
        <w:ind w:left="2844" w:right="366" w:firstLine="696"/>
        <w:rPr>
          <w:b/>
        </w:rPr>
      </w:pPr>
      <w:r w:rsidRPr="006031BA">
        <w:rPr>
          <w:b/>
        </w:rPr>
        <w:t>KONTROL FORMLARI (</w:t>
      </w:r>
      <w:r w:rsidRPr="006031BA">
        <w:rPr>
          <w:b/>
          <w:color w:val="FF0000"/>
        </w:rPr>
        <w:t>CHECK LIST</w:t>
      </w:r>
      <w:r>
        <w:rPr>
          <w:b/>
        </w:rPr>
        <w:t>)</w:t>
      </w:r>
    </w:p>
    <w:p w:rsidR="0002720D" w:rsidRDefault="0002720D" w:rsidP="0002720D">
      <w:pPr>
        <w:pStyle w:val="ListeParagraf"/>
        <w:ind w:left="1440" w:right="366"/>
        <w:jc w:val="both"/>
      </w:pPr>
    </w:p>
    <w:p w:rsidR="0002720D" w:rsidRDefault="0002720D" w:rsidP="0002720D">
      <w:pPr>
        <w:pStyle w:val="ListeParagraf"/>
        <w:numPr>
          <w:ilvl w:val="1"/>
          <w:numId w:val="1"/>
        </w:numPr>
        <w:ind w:right="366"/>
        <w:jc w:val="both"/>
      </w:pPr>
      <w:r>
        <w:t>Tehlikeleri görmenin, riskleri belirlemenin ilk adımıdır.</w:t>
      </w:r>
    </w:p>
    <w:p w:rsidR="0002720D" w:rsidRDefault="0002720D" w:rsidP="0002720D">
      <w:pPr>
        <w:pStyle w:val="ListeParagraf"/>
        <w:numPr>
          <w:ilvl w:val="1"/>
          <w:numId w:val="1"/>
        </w:numPr>
        <w:ind w:right="366"/>
        <w:jc w:val="both"/>
      </w:pPr>
      <w:r>
        <w:t>Kolay uygulanır.</w:t>
      </w:r>
    </w:p>
    <w:p w:rsidR="0002720D" w:rsidRDefault="0002720D" w:rsidP="0002720D">
      <w:pPr>
        <w:pStyle w:val="ListeParagraf"/>
        <w:numPr>
          <w:ilvl w:val="1"/>
          <w:numId w:val="1"/>
        </w:numPr>
        <w:ind w:right="366"/>
        <w:jc w:val="both"/>
      </w:pPr>
      <w:r>
        <w:t>Planlı faaliyetlere zarar verebilecek tehlikelerin önceden görülüp, önlem alınmasını sağlar.</w:t>
      </w:r>
    </w:p>
    <w:p w:rsidR="0002720D" w:rsidRDefault="0002720D" w:rsidP="0002720D">
      <w:pPr>
        <w:pStyle w:val="ListeParagraf"/>
        <w:numPr>
          <w:ilvl w:val="1"/>
          <w:numId w:val="1"/>
        </w:numPr>
        <w:ind w:right="366"/>
        <w:jc w:val="both"/>
      </w:pPr>
      <w:r>
        <w:t>İşin uzmanı olmayan yönetici, idari ve teknik personel tarafından da uygulanabilir.</w:t>
      </w:r>
    </w:p>
    <w:p w:rsidR="0002720D" w:rsidRDefault="0002720D" w:rsidP="0002720D">
      <w:pPr>
        <w:pStyle w:val="ListeParagraf"/>
        <w:numPr>
          <w:ilvl w:val="1"/>
          <w:numId w:val="1"/>
        </w:numPr>
        <w:ind w:right="366"/>
        <w:jc w:val="both"/>
      </w:pPr>
      <w:r>
        <w:t xml:space="preserve"> Risk değerlendirmesi yerine geçmez, ancak “ön tehlike analizi” olarak tarif edilir.</w:t>
      </w:r>
    </w:p>
    <w:p w:rsidR="0002720D" w:rsidRDefault="0002720D" w:rsidP="0002720D">
      <w:pPr>
        <w:pStyle w:val="ListeParagraf"/>
        <w:numPr>
          <w:ilvl w:val="1"/>
          <w:numId w:val="1"/>
        </w:numPr>
        <w:ind w:right="366"/>
        <w:jc w:val="both"/>
      </w:pPr>
      <w:r>
        <w:t>Çalışma ortamının iyileştirilmesi sağlar.</w:t>
      </w:r>
    </w:p>
    <w:p w:rsidR="0002720D" w:rsidRDefault="0002720D" w:rsidP="0002720D">
      <w:pPr>
        <w:pStyle w:val="ListeParagraf"/>
        <w:numPr>
          <w:ilvl w:val="1"/>
          <w:numId w:val="1"/>
        </w:numPr>
        <w:ind w:right="366"/>
        <w:jc w:val="both"/>
      </w:pPr>
      <w:r>
        <w:t>Birimin risk haritasının çıkarılmasında ekiplere yardımcı olur.</w:t>
      </w:r>
    </w:p>
    <w:p w:rsidR="0002720D" w:rsidRDefault="0002720D" w:rsidP="0002720D">
      <w:pPr>
        <w:pStyle w:val="ListeParagraf"/>
        <w:numPr>
          <w:ilvl w:val="1"/>
          <w:numId w:val="1"/>
        </w:numPr>
        <w:ind w:right="366"/>
        <w:jc w:val="both"/>
      </w:pPr>
      <w:r>
        <w:t>Fazla maliyet gerektirmez.</w:t>
      </w:r>
    </w:p>
    <w:p w:rsidR="0002720D" w:rsidRDefault="0002720D" w:rsidP="0002720D">
      <w:pPr>
        <w:pStyle w:val="ListeParagraf"/>
        <w:numPr>
          <w:ilvl w:val="1"/>
          <w:numId w:val="1"/>
        </w:numPr>
        <w:ind w:right="366"/>
        <w:jc w:val="both"/>
      </w:pPr>
      <w:r>
        <w:t xml:space="preserve">Sahip olunan bütün kaynakların, taşınır depoları, arşiv, sistem odaları gibi öncelik ve önem arz eden yerlerin kontrol soruları ile </w:t>
      </w:r>
      <w:r w:rsidRPr="007F047E">
        <w:rPr>
          <w:rFonts w:cs="Arial"/>
          <w:b/>
          <w:bCs/>
          <w:color w:val="000000" w:themeColor="text1"/>
          <w:kern w:val="24"/>
        </w:rPr>
        <w:t>evet-hayır</w:t>
      </w:r>
      <w:r w:rsidRPr="00B65C83">
        <w:rPr>
          <w:rFonts w:cs="Arial"/>
          <w:bCs/>
          <w:color w:val="000000" w:themeColor="text1"/>
          <w:kern w:val="24"/>
        </w:rPr>
        <w:t xml:space="preserve">, </w:t>
      </w:r>
      <w:r w:rsidRPr="007F047E">
        <w:rPr>
          <w:rFonts w:cs="Arial"/>
          <w:b/>
          <w:bCs/>
          <w:color w:val="000000" w:themeColor="text1"/>
          <w:kern w:val="24"/>
        </w:rPr>
        <w:t>var-yok</w:t>
      </w:r>
      <w:r w:rsidRPr="00B65C83">
        <w:rPr>
          <w:rFonts w:cs="Arial"/>
          <w:bCs/>
          <w:color w:val="000000" w:themeColor="text1"/>
          <w:kern w:val="24"/>
        </w:rPr>
        <w:t xml:space="preserve">, </w:t>
      </w:r>
      <w:r w:rsidRPr="007F047E">
        <w:rPr>
          <w:rFonts w:cs="Arial"/>
          <w:b/>
          <w:bCs/>
          <w:color w:val="000000" w:themeColor="text1"/>
          <w:kern w:val="24"/>
        </w:rPr>
        <w:t>uygun-uygun değil</w:t>
      </w:r>
      <w:r w:rsidRPr="00B65C83">
        <w:rPr>
          <w:rFonts w:cs="Arial"/>
          <w:bCs/>
          <w:color w:val="000000" w:themeColor="text1"/>
          <w:kern w:val="24"/>
        </w:rPr>
        <w:t xml:space="preserve">, </w:t>
      </w:r>
      <w:r w:rsidRPr="007F047E">
        <w:rPr>
          <w:rFonts w:cs="Arial"/>
          <w:b/>
          <w:bCs/>
          <w:color w:val="000000" w:themeColor="text1"/>
          <w:kern w:val="24"/>
        </w:rPr>
        <w:t>yeterli-yetersiz</w:t>
      </w:r>
      <w:r w:rsidRPr="00B65C83">
        <w:rPr>
          <w:rFonts w:cs="Arial"/>
          <w:bCs/>
          <w:color w:val="000000" w:themeColor="text1"/>
          <w:kern w:val="24"/>
        </w:rPr>
        <w:t xml:space="preserve"> şeklinde </w:t>
      </w:r>
      <w:r>
        <w:rPr>
          <w:rFonts w:cs="Arial"/>
          <w:bCs/>
          <w:color w:val="000000" w:themeColor="text1"/>
          <w:kern w:val="24"/>
        </w:rPr>
        <w:t>kısa sürede kontrol edilerek, kayıp ve zarar yaşanmadan önlem alınmasını</w:t>
      </w:r>
      <w:r>
        <w:t xml:space="preserve"> sağlar.</w:t>
      </w:r>
    </w:p>
    <w:p w:rsidR="0002720D" w:rsidRDefault="0002720D" w:rsidP="0002720D">
      <w:pPr>
        <w:pStyle w:val="ListeParagraf"/>
        <w:numPr>
          <w:ilvl w:val="1"/>
          <w:numId w:val="1"/>
        </w:numPr>
        <w:ind w:right="366"/>
        <w:jc w:val="both"/>
      </w:pPr>
      <w:r>
        <w:t xml:space="preserve">Makine ve teçhizatın sürekli çalışır durumda olmasını sağlar. </w:t>
      </w:r>
    </w:p>
    <w:p w:rsidR="0002720D" w:rsidRPr="005C5217" w:rsidRDefault="0002720D" w:rsidP="0002720D">
      <w:pPr>
        <w:pStyle w:val="ListeParagraf"/>
        <w:numPr>
          <w:ilvl w:val="1"/>
          <w:numId w:val="1"/>
        </w:numPr>
        <w:ind w:right="366"/>
        <w:jc w:val="both"/>
      </w:pPr>
      <w:r>
        <w:rPr>
          <w:rFonts w:cs="Arial"/>
          <w:bCs/>
          <w:color w:val="000000" w:themeColor="text1"/>
          <w:kern w:val="24"/>
        </w:rPr>
        <w:t>R</w:t>
      </w:r>
      <w:r w:rsidRPr="00D20895">
        <w:rPr>
          <w:rFonts w:cs="Arial"/>
          <w:bCs/>
          <w:color w:val="000000" w:themeColor="text1"/>
          <w:kern w:val="24"/>
        </w:rPr>
        <w:t>isklerin olma ihtimalini düşürür</w:t>
      </w:r>
      <w:r>
        <w:rPr>
          <w:rFonts w:cs="Arial"/>
          <w:bCs/>
          <w:color w:val="000000" w:themeColor="text1"/>
          <w:kern w:val="24"/>
        </w:rPr>
        <w:t>.</w:t>
      </w:r>
    </w:p>
    <w:p w:rsidR="0002720D" w:rsidRDefault="0002720D" w:rsidP="0002720D">
      <w:pPr>
        <w:pStyle w:val="ListeParagraf"/>
        <w:numPr>
          <w:ilvl w:val="1"/>
          <w:numId w:val="1"/>
        </w:numPr>
        <w:ind w:right="366"/>
        <w:jc w:val="both"/>
      </w:pPr>
      <w:r w:rsidRPr="00D20895">
        <w:rPr>
          <w:rFonts w:cs="Arial"/>
          <w:bCs/>
          <w:color w:val="000000" w:themeColor="text1"/>
          <w:kern w:val="24"/>
        </w:rPr>
        <w:t>“</w:t>
      </w:r>
      <w:r w:rsidRPr="00F8328B">
        <w:rPr>
          <w:rFonts w:cs="Arial"/>
          <w:b/>
          <w:bCs/>
          <w:color w:val="FF0000"/>
          <w:kern w:val="24"/>
        </w:rPr>
        <w:t>Hayır</w:t>
      </w:r>
      <w:r w:rsidRPr="00D20895">
        <w:rPr>
          <w:rFonts w:cs="Arial"/>
          <w:bCs/>
          <w:color w:val="000000" w:themeColor="text1"/>
          <w:kern w:val="24"/>
        </w:rPr>
        <w:t>” cevaplarının çokluğu</w:t>
      </w:r>
      <w:r>
        <w:rPr>
          <w:rFonts w:cs="Arial"/>
          <w:bCs/>
          <w:color w:val="000000" w:themeColor="text1"/>
          <w:kern w:val="24"/>
        </w:rPr>
        <w:t>,</w:t>
      </w:r>
      <w:r w:rsidRPr="00D20895">
        <w:rPr>
          <w:rFonts w:cs="Arial"/>
          <w:bCs/>
          <w:color w:val="000000" w:themeColor="text1"/>
          <w:kern w:val="24"/>
        </w:rPr>
        <w:t xml:space="preserve"> risklere ne kadar yakın olduğu</w:t>
      </w:r>
      <w:r>
        <w:rPr>
          <w:rFonts w:cs="Arial"/>
          <w:bCs/>
          <w:color w:val="000000" w:themeColor="text1"/>
          <w:kern w:val="24"/>
        </w:rPr>
        <w:t>n</w:t>
      </w:r>
      <w:r w:rsidRPr="00D20895">
        <w:rPr>
          <w:rFonts w:cs="Arial"/>
          <w:bCs/>
          <w:color w:val="000000" w:themeColor="text1"/>
          <w:kern w:val="24"/>
        </w:rPr>
        <w:t xml:space="preserve">uzu </w:t>
      </w:r>
      <w:r>
        <w:rPr>
          <w:rFonts w:cs="Arial"/>
          <w:bCs/>
          <w:color w:val="000000" w:themeColor="text1"/>
          <w:kern w:val="24"/>
        </w:rPr>
        <w:t>gösterir.</w:t>
      </w:r>
    </w:p>
    <w:p w:rsidR="0002720D" w:rsidRDefault="0002720D" w:rsidP="0002720D">
      <w:pPr>
        <w:pStyle w:val="ListeParagraf"/>
        <w:spacing w:after="0"/>
        <w:rPr>
          <w:rFonts w:cs="Arial"/>
          <w:b/>
          <w:bCs/>
          <w:color w:val="000000" w:themeColor="text1"/>
          <w:kern w:val="24"/>
        </w:rPr>
      </w:pPr>
    </w:p>
    <w:p w:rsidR="0002720D" w:rsidRDefault="0002720D" w:rsidP="0002720D">
      <w:pPr>
        <w:pStyle w:val="ListeParagraf"/>
        <w:spacing w:after="0"/>
        <w:rPr>
          <w:rFonts w:cs="Arial"/>
          <w:b/>
          <w:bCs/>
          <w:color w:val="000000" w:themeColor="text1"/>
          <w:kern w:val="24"/>
        </w:rPr>
      </w:pPr>
      <w:r w:rsidRPr="00FE5A06">
        <w:rPr>
          <w:rFonts w:cs="Arial"/>
          <w:b/>
          <w:bCs/>
          <w:color w:val="000000" w:themeColor="text1"/>
          <w:kern w:val="24"/>
        </w:rPr>
        <w:t>Tehlike ve Risk</w:t>
      </w:r>
    </w:p>
    <w:p w:rsidR="0002720D" w:rsidRPr="00FE5A06" w:rsidRDefault="0002720D" w:rsidP="0002720D">
      <w:pPr>
        <w:pStyle w:val="ListeParagraf"/>
        <w:spacing w:after="0"/>
        <w:rPr>
          <w:rFonts w:cs="Arial"/>
          <w:b/>
          <w:bCs/>
          <w:color w:val="000000" w:themeColor="text1"/>
          <w:kern w:val="24"/>
        </w:rPr>
      </w:pPr>
    </w:p>
    <w:tbl>
      <w:tblPr>
        <w:tblStyle w:val="TabloKlavuzu"/>
        <w:tblW w:w="0" w:type="auto"/>
        <w:tblInd w:w="426" w:type="dxa"/>
        <w:tblLook w:val="04A0" w:firstRow="1" w:lastRow="0" w:firstColumn="1" w:lastColumn="0" w:noHBand="0" w:noVBand="1"/>
      </w:tblPr>
      <w:tblGrid>
        <w:gridCol w:w="2061"/>
        <w:gridCol w:w="2565"/>
        <w:gridCol w:w="1153"/>
        <w:gridCol w:w="2857"/>
      </w:tblGrid>
      <w:tr w:rsidR="0002720D" w:rsidRPr="009B422D" w:rsidTr="00B241B0">
        <w:tc>
          <w:tcPr>
            <w:tcW w:w="2354" w:type="dxa"/>
            <w:shd w:val="clear" w:color="auto" w:fill="A8D08D" w:themeFill="accent6" w:themeFillTint="99"/>
          </w:tcPr>
          <w:p w:rsidR="0002720D" w:rsidRPr="009B422D" w:rsidRDefault="0002720D" w:rsidP="00B241B0">
            <w:pPr>
              <w:jc w:val="center"/>
              <w:rPr>
                <w:b/>
                <w:sz w:val="18"/>
                <w:szCs w:val="18"/>
              </w:rPr>
            </w:pPr>
            <w:r w:rsidRPr="009B422D">
              <w:rPr>
                <w:b/>
                <w:sz w:val="18"/>
                <w:szCs w:val="18"/>
              </w:rPr>
              <w:t>Tehlike</w:t>
            </w:r>
          </w:p>
        </w:tc>
        <w:tc>
          <w:tcPr>
            <w:tcW w:w="2998" w:type="dxa"/>
            <w:shd w:val="clear" w:color="auto" w:fill="A8D08D" w:themeFill="accent6" w:themeFillTint="99"/>
          </w:tcPr>
          <w:p w:rsidR="0002720D" w:rsidRPr="009B422D" w:rsidRDefault="0002720D" w:rsidP="00B241B0">
            <w:pPr>
              <w:jc w:val="center"/>
              <w:rPr>
                <w:b/>
                <w:sz w:val="18"/>
                <w:szCs w:val="18"/>
              </w:rPr>
            </w:pPr>
            <w:r w:rsidRPr="009B422D">
              <w:rPr>
                <w:b/>
                <w:sz w:val="18"/>
                <w:szCs w:val="18"/>
              </w:rPr>
              <w:t>Risk</w:t>
            </w:r>
          </w:p>
        </w:tc>
        <w:tc>
          <w:tcPr>
            <w:tcW w:w="1276" w:type="dxa"/>
            <w:shd w:val="clear" w:color="auto" w:fill="A8D08D" w:themeFill="accent6" w:themeFillTint="99"/>
          </w:tcPr>
          <w:p w:rsidR="0002720D" w:rsidRPr="009B422D" w:rsidRDefault="0002720D" w:rsidP="00B241B0">
            <w:pPr>
              <w:jc w:val="center"/>
              <w:rPr>
                <w:b/>
                <w:sz w:val="18"/>
                <w:szCs w:val="18"/>
              </w:rPr>
            </w:pPr>
            <w:r w:rsidRPr="009B422D">
              <w:rPr>
                <w:b/>
                <w:sz w:val="18"/>
                <w:szCs w:val="18"/>
              </w:rPr>
              <w:t>Seviye</w:t>
            </w:r>
          </w:p>
        </w:tc>
        <w:tc>
          <w:tcPr>
            <w:tcW w:w="3260" w:type="dxa"/>
            <w:shd w:val="clear" w:color="auto" w:fill="A8D08D" w:themeFill="accent6" w:themeFillTint="99"/>
          </w:tcPr>
          <w:p w:rsidR="0002720D" w:rsidRPr="009B422D" w:rsidRDefault="0002720D" w:rsidP="00B241B0">
            <w:pPr>
              <w:jc w:val="center"/>
              <w:rPr>
                <w:b/>
                <w:sz w:val="18"/>
                <w:szCs w:val="18"/>
              </w:rPr>
            </w:pPr>
            <w:r w:rsidRPr="009B422D">
              <w:rPr>
                <w:b/>
                <w:sz w:val="18"/>
                <w:szCs w:val="18"/>
              </w:rPr>
              <w:t>Alınması Gereken Önlem</w:t>
            </w:r>
            <w:r>
              <w:rPr>
                <w:b/>
                <w:sz w:val="18"/>
                <w:szCs w:val="18"/>
              </w:rPr>
              <w:t>ler</w:t>
            </w:r>
          </w:p>
        </w:tc>
      </w:tr>
      <w:tr w:rsidR="0002720D" w:rsidRPr="009B422D" w:rsidTr="00B241B0">
        <w:tc>
          <w:tcPr>
            <w:tcW w:w="2354" w:type="dxa"/>
            <w:vAlign w:val="center"/>
          </w:tcPr>
          <w:p w:rsidR="0002720D" w:rsidRPr="009B422D" w:rsidRDefault="0002720D" w:rsidP="00B241B0">
            <w:pPr>
              <w:rPr>
                <w:sz w:val="18"/>
                <w:szCs w:val="18"/>
              </w:rPr>
            </w:pPr>
            <w:r w:rsidRPr="009B422D">
              <w:rPr>
                <w:sz w:val="18"/>
                <w:szCs w:val="18"/>
              </w:rPr>
              <w:t>Zemindeki su birikintisi</w:t>
            </w:r>
          </w:p>
        </w:tc>
        <w:tc>
          <w:tcPr>
            <w:tcW w:w="2998" w:type="dxa"/>
            <w:vAlign w:val="center"/>
          </w:tcPr>
          <w:p w:rsidR="0002720D" w:rsidRPr="009B422D" w:rsidRDefault="0002720D" w:rsidP="00B241B0">
            <w:pPr>
              <w:rPr>
                <w:sz w:val="18"/>
                <w:szCs w:val="18"/>
              </w:rPr>
            </w:pPr>
            <w:r w:rsidRPr="009B422D">
              <w:rPr>
                <w:sz w:val="18"/>
                <w:szCs w:val="18"/>
              </w:rPr>
              <w:t>Kayıp düşme sonucu yaralanma</w:t>
            </w:r>
            <w:r>
              <w:rPr>
                <w:sz w:val="18"/>
                <w:szCs w:val="18"/>
              </w:rPr>
              <w:t>, kırık.</w:t>
            </w:r>
          </w:p>
        </w:tc>
        <w:tc>
          <w:tcPr>
            <w:tcW w:w="1276" w:type="dxa"/>
            <w:vAlign w:val="center"/>
          </w:tcPr>
          <w:p w:rsidR="0002720D" w:rsidRPr="009B422D" w:rsidRDefault="0002720D" w:rsidP="00B241B0">
            <w:pPr>
              <w:jc w:val="center"/>
              <w:rPr>
                <w:sz w:val="18"/>
                <w:szCs w:val="18"/>
              </w:rPr>
            </w:pPr>
            <w:r w:rsidRPr="009B422D">
              <w:rPr>
                <w:sz w:val="18"/>
                <w:szCs w:val="18"/>
              </w:rPr>
              <w:t>Yüksek</w:t>
            </w:r>
          </w:p>
        </w:tc>
        <w:tc>
          <w:tcPr>
            <w:tcW w:w="3260" w:type="dxa"/>
            <w:vAlign w:val="center"/>
          </w:tcPr>
          <w:p w:rsidR="0002720D" w:rsidRPr="009B422D" w:rsidRDefault="0002720D" w:rsidP="00B241B0">
            <w:pPr>
              <w:rPr>
                <w:sz w:val="18"/>
                <w:szCs w:val="18"/>
              </w:rPr>
            </w:pPr>
            <w:r w:rsidRPr="009B422D">
              <w:rPr>
                <w:sz w:val="18"/>
                <w:szCs w:val="18"/>
              </w:rPr>
              <w:t>Su temizleme</w:t>
            </w:r>
            <w:r>
              <w:rPr>
                <w:sz w:val="18"/>
                <w:szCs w:val="18"/>
              </w:rPr>
              <w:t>li</w:t>
            </w:r>
            <w:r w:rsidRPr="009B422D">
              <w:rPr>
                <w:sz w:val="18"/>
                <w:szCs w:val="18"/>
              </w:rPr>
              <w:t>, uyarıcı levha ko</w:t>
            </w:r>
            <w:r>
              <w:rPr>
                <w:sz w:val="18"/>
                <w:szCs w:val="18"/>
              </w:rPr>
              <w:t>n</w:t>
            </w:r>
            <w:r w:rsidRPr="009B422D">
              <w:rPr>
                <w:sz w:val="18"/>
                <w:szCs w:val="18"/>
              </w:rPr>
              <w:t>ma</w:t>
            </w:r>
            <w:r>
              <w:rPr>
                <w:sz w:val="18"/>
                <w:szCs w:val="18"/>
              </w:rPr>
              <w:t>lıdır.</w:t>
            </w:r>
          </w:p>
        </w:tc>
      </w:tr>
      <w:tr w:rsidR="0002720D" w:rsidRPr="009B422D" w:rsidTr="00B241B0">
        <w:tc>
          <w:tcPr>
            <w:tcW w:w="2354" w:type="dxa"/>
            <w:vAlign w:val="center"/>
          </w:tcPr>
          <w:p w:rsidR="0002720D" w:rsidRPr="009B422D" w:rsidRDefault="0002720D" w:rsidP="00B241B0">
            <w:pPr>
              <w:rPr>
                <w:sz w:val="18"/>
                <w:szCs w:val="18"/>
              </w:rPr>
            </w:pPr>
            <w:r w:rsidRPr="009B422D">
              <w:rPr>
                <w:sz w:val="18"/>
                <w:szCs w:val="18"/>
              </w:rPr>
              <w:t>Yetersiz aydınlat</w:t>
            </w:r>
            <w:r>
              <w:rPr>
                <w:sz w:val="18"/>
                <w:szCs w:val="18"/>
              </w:rPr>
              <w:t>ma</w:t>
            </w:r>
          </w:p>
        </w:tc>
        <w:tc>
          <w:tcPr>
            <w:tcW w:w="2998" w:type="dxa"/>
            <w:vAlign w:val="center"/>
          </w:tcPr>
          <w:p w:rsidR="0002720D" w:rsidRPr="009B422D" w:rsidRDefault="0002720D" w:rsidP="00B241B0">
            <w:pPr>
              <w:rPr>
                <w:sz w:val="18"/>
                <w:szCs w:val="18"/>
              </w:rPr>
            </w:pPr>
            <w:r>
              <w:rPr>
                <w:sz w:val="18"/>
                <w:szCs w:val="18"/>
              </w:rPr>
              <w:t>Görememe sonucu düşme, yaralanma</w:t>
            </w:r>
          </w:p>
        </w:tc>
        <w:tc>
          <w:tcPr>
            <w:tcW w:w="1276" w:type="dxa"/>
            <w:vAlign w:val="center"/>
          </w:tcPr>
          <w:p w:rsidR="0002720D" w:rsidRPr="009B422D" w:rsidRDefault="0002720D" w:rsidP="00B241B0">
            <w:pPr>
              <w:jc w:val="center"/>
              <w:rPr>
                <w:sz w:val="18"/>
                <w:szCs w:val="18"/>
              </w:rPr>
            </w:pPr>
            <w:r>
              <w:rPr>
                <w:sz w:val="18"/>
                <w:szCs w:val="18"/>
              </w:rPr>
              <w:t>Yüksek</w:t>
            </w:r>
          </w:p>
        </w:tc>
        <w:tc>
          <w:tcPr>
            <w:tcW w:w="3260" w:type="dxa"/>
            <w:vAlign w:val="center"/>
          </w:tcPr>
          <w:p w:rsidR="0002720D" w:rsidRPr="009B422D" w:rsidRDefault="0002720D" w:rsidP="00B241B0">
            <w:pPr>
              <w:rPr>
                <w:sz w:val="18"/>
                <w:szCs w:val="18"/>
              </w:rPr>
            </w:pPr>
            <w:r>
              <w:rPr>
                <w:sz w:val="18"/>
                <w:szCs w:val="18"/>
              </w:rPr>
              <w:t>Alanlar yeterli düzeyde aydınlatılmalıdır.</w:t>
            </w:r>
          </w:p>
        </w:tc>
      </w:tr>
      <w:tr w:rsidR="0002720D" w:rsidRPr="009B422D" w:rsidTr="00B241B0">
        <w:tc>
          <w:tcPr>
            <w:tcW w:w="2354" w:type="dxa"/>
            <w:vAlign w:val="center"/>
          </w:tcPr>
          <w:p w:rsidR="0002720D" w:rsidRPr="009B422D" w:rsidRDefault="0002720D" w:rsidP="00B241B0">
            <w:pPr>
              <w:rPr>
                <w:sz w:val="18"/>
                <w:szCs w:val="18"/>
              </w:rPr>
            </w:pPr>
            <w:r>
              <w:rPr>
                <w:sz w:val="18"/>
                <w:szCs w:val="18"/>
              </w:rPr>
              <w:t>Kapalı alanlarda sigara içmek</w:t>
            </w:r>
          </w:p>
        </w:tc>
        <w:tc>
          <w:tcPr>
            <w:tcW w:w="2998" w:type="dxa"/>
            <w:vAlign w:val="center"/>
          </w:tcPr>
          <w:p w:rsidR="0002720D" w:rsidRDefault="0002720D" w:rsidP="00B241B0">
            <w:pPr>
              <w:rPr>
                <w:sz w:val="18"/>
                <w:szCs w:val="18"/>
              </w:rPr>
            </w:pPr>
            <w:r>
              <w:rPr>
                <w:sz w:val="18"/>
                <w:szCs w:val="18"/>
              </w:rPr>
              <w:t>Kalıcı akciğer hastalığı</w:t>
            </w:r>
          </w:p>
        </w:tc>
        <w:tc>
          <w:tcPr>
            <w:tcW w:w="1276" w:type="dxa"/>
            <w:vAlign w:val="center"/>
          </w:tcPr>
          <w:p w:rsidR="0002720D" w:rsidRDefault="0002720D" w:rsidP="00B241B0">
            <w:pPr>
              <w:jc w:val="center"/>
              <w:rPr>
                <w:sz w:val="18"/>
                <w:szCs w:val="18"/>
              </w:rPr>
            </w:pPr>
            <w:r>
              <w:rPr>
                <w:sz w:val="18"/>
                <w:szCs w:val="18"/>
              </w:rPr>
              <w:t>Yüksek</w:t>
            </w:r>
          </w:p>
        </w:tc>
        <w:tc>
          <w:tcPr>
            <w:tcW w:w="3260" w:type="dxa"/>
            <w:vAlign w:val="center"/>
          </w:tcPr>
          <w:p w:rsidR="0002720D" w:rsidRDefault="0002720D" w:rsidP="00B241B0">
            <w:pPr>
              <w:rPr>
                <w:sz w:val="18"/>
                <w:szCs w:val="18"/>
              </w:rPr>
            </w:pPr>
            <w:r>
              <w:rPr>
                <w:sz w:val="18"/>
                <w:szCs w:val="18"/>
              </w:rPr>
              <w:t>Sigara içilmesi yasaklanmalıdır.</w:t>
            </w:r>
          </w:p>
        </w:tc>
      </w:tr>
    </w:tbl>
    <w:p w:rsidR="0002720D" w:rsidRDefault="0002720D" w:rsidP="0002720D">
      <w:pPr>
        <w:spacing w:after="0"/>
        <w:rPr>
          <w:rFonts w:ascii="Segoe Script" w:hAnsi="Segoe Script"/>
          <w:b/>
          <w:noProof/>
        </w:rPr>
      </w:pPr>
    </w:p>
    <w:p w:rsidR="0002720D" w:rsidRDefault="0002720D" w:rsidP="0002720D">
      <w:pPr>
        <w:spacing w:after="0"/>
        <w:rPr>
          <w:b/>
        </w:rPr>
      </w:pPr>
    </w:p>
    <w:p w:rsidR="0002720D" w:rsidRPr="00510247" w:rsidRDefault="0002720D" w:rsidP="0002720D">
      <w:pPr>
        <w:spacing w:after="0"/>
        <w:ind w:left="426" w:right="340" w:firstLine="708"/>
        <w:jc w:val="both"/>
      </w:pPr>
      <w:r w:rsidRPr="00510247">
        <w:t xml:space="preserve">Bu kontrol formunda yer alan soruları kullanarak,  bazılarını çıkararak veya yeni sorular ekleyerek kontrol yapabilir, yakın tehlikeleri belirleyebilirsiniz. Çok zaman, eleman ve mali kaynak gerektirmeyen bu kontrolleri raporlayıp değerlendirmek şartı ile farklı alanlar veya makine teçhizat için sorular hazırlayarak faaliyetlerin sürekliliğini sağlayabilirsiniz. </w:t>
      </w:r>
    </w:p>
    <w:p w:rsidR="0002720D" w:rsidRPr="00510247" w:rsidRDefault="0002720D" w:rsidP="0002720D">
      <w:pPr>
        <w:spacing w:after="0"/>
        <w:ind w:left="426" w:right="340" w:firstLine="708"/>
        <w:jc w:val="both"/>
      </w:pPr>
      <w:r w:rsidRPr="00510247">
        <w:t xml:space="preserve">Her bir soru, farklı ve önemli yeni sorular üretmenizi sağlayacaktır. Taşınır depoları, güvenlik sistemleri, fotokopi ve baskı makineleri, güç kaynakları, ilaç depoları, atölyeler, laboratuvarlar, kan merkezleri, acil servisler, çamaşırhaneler, </w:t>
      </w:r>
      <w:proofErr w:type="gramStart"/>
      <w:r w:rsidRPr="00510247">
        <w:t>mutfaklardan ...</w:t>
      </w:r>
      <w:proofErr w:type="gramEnd"/>
      <w:r w:rsidRPr="00510247">
        <w:t xml:space="preserve"> </w:t>
      </w:r>
      <w:proofErr w:type="gramStart"/>
      <w:r w:rsidRPr="00510247">
        <w:t>başlayabilirsiniz</w:t>
      </w:r>
      <w:proofErr w:type="gramEnd"/>
      <w:r w:rsidRPr="00510247">
        <w:t xml:space="preserve">? </w:t>
      </w:r>
    </w:p>
    <w:p w:rsidR="0002720D" w:rsidRPr="00510247" w:rsidRDefault="0002720D" w:rsidP="0002720D">
      <w:pPr>
        <w:spacing w:after="0"/>
        <w:ind w:left="426" w:right="340" w:firstLine="708"/>
        <w:jc w:val="both"/>
      </w:pPr>
      <w:r w:rsidRPr="00510247">
        <w:t>Yetersiz mi oldu? Düşünün, yeniden yapın!</w:t>
      </w:r>
    </w:p>
    <w:p w:rsidR="0002720D" w:rsidRDefault="0002720D" w:rsidP="0002720D">
      <w:pPr>
        <w:spacing w:after="0"/>
        <w:ind w:firstLine="284"/>
        <w:rPr>
          <w:rFonts w:ascii="Segoe Script" w:hAnsi="Segoe Script"/>
          <w:b/>
          <w:noProof/>
        </w:rPr>
      </w:pPr>
    </w:p>
    <w:p w:rsidR="00285FBF" w:rsidRDefault="00285FBF" w:rsidP="00285FBF">
      <w:pPr>
        <w:spacing w:after="0"/>
        <w:rPr>
          <w:rFonts w:ascii="Segoe Script" w:hAnsi="Segoe Script"/>
          <w:b/>
          <w:noProof/>
        </w:rPr>
      </w:pPr>
    </w:p>
    <w:p w:rsidR="00285FBF" w:rsidRDefault="00285FBF" w:rsidP="00285FBF">
      <w:pPr>
        <w:spacing w:after="0"/>
        <w:rPr>
          <w:rFonts w:ascii="Segoe Script" w:hAnsi="Segoe Script"/>
          <w:b/>
          <w:noProof/>
        </w:rPr>
      </w:pPr>
    </w:p>
    <w:p w:rsidR="00363034" w:rsidRPr="00026091" w:rsidRDefault="00285FBF" w:rsidP="00363034">
      <w:pPr>
        <w:spacing w:after="0"/>
        <w:ind w:left="283" w:right="310" w:hanging="283"/>
        <w:rPr>
          <w:b/>
          <w:color w:val="FF0000"/>
          <w:sz w:val="24"/>
          <w:szCs w:val="24"/>
        </w:rPr>
      </w:pPr>
      <w:r>
        <w:lastRenderedPageBreak/>
        <w:tab/>
      </w:r>
      <w:r w:rsidR="002317BD" w:rsidRPr="002317BD">
        <w:rPr>
          <w:b/>
        </w:rPr>
        <w:t xml:space="preserve">                                                                                                                     </w:t>
      </w:r>
      <w:r w:rsidR="00363034">
        <w:rPr>
          <w:b/>
        </w:rPr>
        <w:tab/>
      </w:r>
      <w:r w:rsidR="00363034">
        <w:rPr>
          <w:b/>
        </w:rPr>
        <w:tab/>
      </w:r>
    </w:p>
    <w:p w:rsidR="00285FBF" w:rsidRDefault="00285FBF" w:rsidP="00285FBF">
      <w:pPr>
        <w:spacing w:after="0"/>
        <w:ind w:left="709" w:right="310"/>
        <w:jc w:val="center"/>
        <w:rPr>
          <w:b/>
          <w:sz w:val="28"/>
          <w:szCs w:val="28"/>
        </w:rPr>
      </w:pPr>
      <w:r>
        <w:rPr>
          <w:b/>
          <w:sz w:val="28"/>
          <w:szCs w:val="28"/>
        </w:rPr>
        <w:t>ARŞİV HİZMETLERİ</w:t>
      </w:r>
      <w:r w:rsidRPr="00CB1D27">
        <w:rPr>
          <w:b/>
          <w:sz w:val="28"/>
          <w:szCs w:val="28"/>
        </w:rPr>
        <w:t xml:space="preserve"> KONTROL </w:t>
      </w:r>
      <w:r>
        <w:rPr>
          <w:b/>
          <w:sz w:val="28"/>
          <w:szCs w:val="28"/>
        </w:rPr>
        <w:t>FORMU</w:t>
      </w:r>
    </w:p>
    <w:p w:rsidR="00285FBF" w:rsidRPr="00C31EF9" w:rsidRDefault="00285FBF" w:rsidP="00285FBF">
      <w:pPr>
        <w:spacing w:after="0"/>
        <w:ind w:firstLine="709"/>
      </w:pPr>
    </w:p>
    <w:tbl>
      <w:tblPr>
        <w:tblStyle w:val="TabloKlavuzu"/>
        <w:tblW w:w="0" w:type="auto"/>
        <w:tblInd w:w="709" w:type="dxa"/>
        <w:tblLook w:val="04A0" w:firstRow="1" w:lastRow="0" w:firstColumn="1" w:lastColumn="0" w:noHBand="0" w:noVBand="1"/>
      </w:tblPr>
      <w:tblGrid>
        <w:gridCol w:w="3537"/>
        <w:gridCol w:w="4816"/>
      </w:tblGrid>
      <w:tr w:rsidR="00285FBF" w:rsidRPr="00C31EF9" w:rsidTr="00B57B39">
        <w:trPr>
          <w:trHeight w:val="340"/>
        </w:trPr>
        <w:tc>
          <w:tcPr>
            <w:tcW w:w="3537" w:type="dxa"/>
            <w:shd w:val="clear" w:color="auto" w:fill="auto"/>
            <w:vAlign w:val="center"/>
          </w:tcPr>
          <w:p w:rsidR="00285FBF" w:rsidRPr="00581B69" w:rsidRDefault="00285FBF" w:rsidP="00300F34">
            <w:pPr>
              <w:ind w:right="310"/>
              <w:rPr>
                <w:b/>
              </w:rPr>
            </w:pPr>
            <w:r w:rsidRPr="00581B69">
              <w:rPr>
                <w:b/>
              </w:rPr>
              <w:t>KURUM</w:t>
            </w:r>
          </w:p>
        </w:tc>
        <w:tc>
          <w:tcPr>
            <w:tcW w:w="4816" w:type="dxa"/>
            <w:shd w:val="clear" w:color="auto" w:fill="auto"/>
          </w:tcPr>
          <w:p w:rsidR="00285FBF" w:rsidRPr="00C31EF9" w:rsidRDefault="00285FBF" w:rsidP="00300F34">
            <w:pPr>
              <w:ind w:right="310"/>
              <w:rPr>
                <w:b/>
              </w:rPr>
            </w:pPr>
            <w:r w:rsidRPr="00C31EF9">
              <w:t>Karadeniz Teknik Üniversitesi</w:t>
            </w:r>
          </w:p>
        </w:tc>
      </w:tr>
      <w:tr w:rsidR="00285FBF" w:rsidRPr="00C31EF9" w:rsidTr="00B57B39">
        <w:trPr>
          <w:trHeight w:val="340"/>
        </w:trPr>
        <w:tc>
          <w:tcPr>
            <w:tcW w:w="3537" w:type="dxa"/>
            <w:shd w:val="clear" w:color="auto" w:fill="auto"/>
            <w:vAlign w:val="center"/>
          </w:tcPr>
          <w:p w:rsidR="00285FBF" w:rsidRPr="00581B69" w:rsidRDefault="00285FBF" w:rsidP="00300F34">
            <w:pPr>
              <w:ind w:right="310"/>
              <w:rPr>
                <w:b/>
              </w:rPr>
            </w:pPr>
            <w:r w:rsidRPr="00581B69">
              <w:rPr>
                <w:b/>
              </w:rPr>
              <w:t>BİRİM</w:t>
            </w:r>
          </w:p>
        </w:tc>
        <w:tc>
          <w:tcPr>
            <w:tcW w:w="4816" w:type="dxa"/>
            <w:shd w:val="clear" w:color="auto" w:fill="auto"/>
          </w:tcPr>
          <w:p w:rsidR="00285FBF" w:rsidRPr="00C31EF9" w:rsidRDefault="00285FBF" w:rsidP="00300F34">
            <w:pPr>
              <w:ind w:right="310"/>
              <w:rPr>
                <w:b/>
              </w:rPr>
            </w:pPr>
          </w:p>
        </w:tc>
      </w:tr>
      <w:tr w:rsidR="00285FBF" w:rsidRPr="00C31EF9" w:rsidTr="00B57B39">
        <w:trPr>
          <w:trHeight w:val="340"/>
        </w:trPr>
        <w:tc>
          <w:tcPr>
            <w:tcW w:w="3537" w:type="dxa"/>
            <w:shd w:val="clear" w:color="auto" w:fill="auto"/>
            <w:vAlign w:val="center"/>
          </w:tcPr>
          <w:p w:rsidR="00285FBF" w:rsidRPr="00581B69" w:rsidRDefault="00285FBF" w:rsidP="00300F34">
            <w:pPr>
              <w:ind w:right="310"/>
              <w:rPr>
                <w:b/>
              </w:rPr>
            </w:pPr>
            <w:r w:rsidRPr="00581B69">
              <w:rPr>
                <w:b/>
              </w:rPr>
              <w:t>FAALİYET ALANI</w:t>
            </w:r>
          </w:p>
        </w:tc>
        <w:tc>
          <w:tcPr>
            <w:tcW w:w="4816" w:type="dxa"/>
            <w:shd w:val="clear" w:color="auto" w:fill="auto"/>
          </w:tcPr>
          <w:p w:rsidR="00285FBF" w:rsidRPr="00C31EF9" w:rsidRDefault="00285FBF" w:rsidP="00300F34">
            <w:pPr>
              <w:ind w:right="310"/>
              <w:rPr>
                <w:b/>
              </w:rPr>
            </w:pPr>
            <w:r w:rsidRPr="00C31EF9">
              <w:t>Eğitim-Öğreti</w:t>
            </w:r>
            <w:r>
              <w:t>m</w:t>
            </w:r>
            <w:r w:rsidRPr="00C31EF9">
              <w:t>, Bilimsel Araştırma ve Yayın</w:t>
            </w:r>
          </w:p>
        </w:tc>
      </w:tr>
      <w:tr w:rsidR="00285FBF" w:rsidRPr="00C31EF9" w:rsidTr="00B57B39">
        <w:trPr>
          <w:trHeight w:val="340"/>
        </w:trPr>
        <w:tc>
          <w:tcPr>
            <w:tcW w:w="3537" w:type="dxa"/>
            <w:shd w:val="clear" w:color="auto" w:fill="auto"/>
            <w:vAlign w:val="center"/>
          </w:tcPr>
          <w:p w:rsidR="00285FBF" w:rsidRPr="00581B69" w:rsidRDefault="00285FBF" w:rsidP="00300F34">
            <w:pPr>
              <w:ind w:right="310"/>
              <w:rPr>
                <w:b/>
              </w:rPr>
            </w:pPr>
            <w:r w:rsidRPr="00581B69">
              <w:rPr>
                <w:b/>
              </w:rPr>
              <w:t>BİRİM ÜST YÖNETİCİSİ</w:t>
            </w:r>
          </w:p>
        </w:tc>
        <w:tc>
          <w:tcPr>
            <w:tcW w:w="4816" w:type="dxa"/>
            <w:shd w:val="clear" w:color="auto" w:fill="auto"/>
          </w:tcPr>
          <w:p w:rsidR="00285FBF" w:rsidRPr="00C31EF9" w:rsidRDefault="00285FBF" w:rsidP="00300F34">
            <w:pPr>
              <w:ind w:right="310"/>
            </w:pPr>
          </w:p>
        </w:tc>
      </w:tr>
      <w:tr w:rsidR="00285FBF" w:rsidRPr="00C31EF9" w:rsidTr="00B57B39">
        <w:trPr>
          <w:trHeight w:val="340"/>
        </w:trPr>
        <w:tc>
          <w:tcPr>
            <w:tcW w:w="3537" w:type="dxa"/>
            <w:shd w:val="clear" w:color="auto" w:fill="auto"/>
            <w:vAlign w:val="center"/>
          </w:tcPr>
          <w:p w:rsidR="00285FBF" w:rsidRPr="00581B69" w:rsidRDefault="00285FBF" w:rsidP="00300F34">
            <w:pPr>
              <w:ind w:right="310"/>
              <w:rPr>
                <w:b/>
              </w:rPr>
            </w:pPr>
            <w:r w:rsidRPr="00581B69">
              <w:rPr>
                <w:b/>
              </w:rPr>
              <w:t>TELEFON</w:t>
            </w:r>
          </w:p>
        </w:tc>
        <w:tc>
          <w:tcPr>
            <w:tcW w:w="4816" w:type="dxa"/>
            <w:shd w:val="clear" w:color="auto" w:fill="auto"/>
          </w:tcPr>
          <w:p w:rsidR="00285FBF" w:rsidRPr="00C31EF9" w:rsidRDefault="00285FBF" w:rsidP="00300F34">
            <w:pPr>
              <w:ind w:right="310"/>
            </w:pPr>
          </w:p>
        </w:tc>
      </w:tr>
      <w:tr w:rsidR="00285FBF" w:rsidRPr="00C31EF9" w:rsidTr="00B57B39">
        <w:trPr>
          <w:trHeight w:val="340"/>
        </w:trPr>
        <w:tc>
          <w:tcPr>
            <w:tcW w:w="3537" w:type="dxa"/>
            <w:shd w:val="clear" w:color="auto" w:fill="auto"/>
            <w:vAlign w:val="center"/>
          </w:tcPr>
          <w:p w:rsidR="00285FBF" w:rsidRPr="00581B69" w:rsidRDefault="00285FBF" w:rsidP="00300F34">
            <w:pPr>
              <w:ind w:right="310"/>
              <w:rPr>
                <w:b/>
              </w:rPr>
            </w:pPr>
            <w:r w:rsidRPr="00581B69">
              <w:rPr>
                <w:b/>
              </w:rPr>
              <w:t>FAKS</w:t>
            </w:r>
          </w:p>
        </w:tc>
        <w:tc>
          <w:tcPr>
            <w:tcW w:w="4816" w:type="dxa"/>
            <w:shd w:val="clear" w:color="auto" w:fill="auto"/>
          </w:tcPr>
          <w:p w:rsidR="00285FBF" w:rsidRPr="00C31EF9" w:rsidRDefault="00285FBF" w:rsidP="00300F34">
            <w:pPr>
              <w:ind w:right="310"/>
            </w:pPr>
          </w:p>
        </w:tc>
      </w:tr>
      <w:tr w:rsidR="00285FBF" w:rsidRPr="00C31EF9" w:rsidTr="00B57B39">
        <w:trPr>
          <w:trHeight w:val="340"/>
        </w:trPr>
        <w:tc>
          <w:tcPr>
            <w:tcW w:w="3537" w:type="dxa"/>
            <w:shd w:val="clear" w:color="auto" w:fill="auto"/>
            <w:vAlign w:val="center"/>
          </w:tcPr>
          <w:p w:rsidR="00285FBF" w:rsidRPr="00581B69" w:rsidRDefault="00285FBF" w:rsidP="00300F34">
            <w:pPr>
              <w:ind w:right="310"/>
              <w:rPr>
                <w:b/>
              </w:rPr>
            </w:pPr>
            <w:r w:rsidRPr="00581B69">
              <w:rPr>
                <w:b/>
              </w:rPr>
              <w:t>E-POSTA</w:t>
            </w:r>
          </w:p>
        </w:tc>
        <w:tc>
          <w:tcPr>
            <w:tcW w:w="4816" w:type="dxa"/>
            <w:shd w:val="clear" w:color="auto" w:fill="auto"/>
          </w:tcPr>
          <w:p w:rsidR="00285FBF" w:rsidRPr="00C31EF9" w:rsidRDefault="00285FBF" w:rsidP="00300F34">
            <w:pPr>
              <w:ind w:right="310"/>
            </w:pPr>
          </w:p>
        </w:tc>
      </w:tr>
      <w:tr w:rsidR="00285FBF" w:rsidRPr="00C31EF9" w:rsidTr="00B57B39">
        <w:trPr>
          <w:trHeight w:val="340"/>
        </w:trPr>
        <w:tc>
          <w:tcPr>
            <w:tcW w:w="3537" w:type="dxa"/>
            <w:shd w:val="clear" w:color="auto" w:fill="auto"/>
            <w:vAlign w:val="center"/>
          </w:tcPr>
          <w:p w:rsidR="00285FBF" w:rsidRPr="00581B69" w:rsidRDefault="00285FBF" w:rsidP="00300F34">
            <w:pPr>
              <w:ind w:right="310"/>
              <w:rPr>
                <w:b/>
              </w:rPr>
            </w:pPr>
            <w:r w:rsidRPr="00581B69">
              <w:rPr>
                <w:b/>
              </w:rPr>
              <w:t>WEB ADRESİ</w:t>
            </w:r>
          </w:p>
        </w:tc>
        <w:tc>
          <w:tcPr>
            <w:tcW w:w="4816" w:type="dxa"/>
            <w:shd w:val="clear" w:color="auto" w:fill="auto"/>
          </w:tcPr>
          <w:p w:rsidR="00285FBF" w:rsidRPr="00C31EF9" w:rsidRDefault="00285FBF" w:rsidP="00300F34">
            <w:pPr>
              <w:ind w:right="310"/>
            </w:pPr>
          </w:p>
        </w:tc>
      </w:tr>
      <w:tr w:rsidR="00285FBF" w:rsidRPr="003C713C" w:rsidTr="00B57B39">
        <w:trPr>
          <w:trHeight w:val="283"/>
        </w:trPr>
        <w:tc>
          <w:tcPr>
            <w:tcW w:w="3537" w:type="dxa"/>
            <w:shd w:val="clear" w:color="auto" w:fill="auto"/>
            <w:vAlign w:val="center"/>
          </w:tcPr>
          <w:p w:rsidR="00285FBF" w:rsidRPr="00581B69" w:rsidRDefault="00862CDC" w:rsidP="00300F34">
            <w:pPr>
              <w:ind w:right="310"/>
              <w:rPr>
                <w:b/>
              </w:rPr>
            </w:pPr>
            <w:r>
              <w:rPr>
                <w:b/>
              </w:rPr>
              <w:t xml:space="preserve">ARŞİV </w:t>
            </w:r>
            <w:r w:rsidR="00285FBF" w:rsidRPr="00581B69">
              <w:rPr>
                <w:b/>
              </w:rPr>
              <w:t>ODA</w:t>
            </w:r>
            <w:r>
              <w:rPr>
                <w:b/>
              </w:rPr>
              <w:t>SI</w:t>
            </w:r>
            <w:r w:rsidR="00285FBF" w:rsidRPr="00581B69">
              <w:rPr>
                <w:b/>
              </w:rPr>
              <w:t>NIN ALANI</w:t>
            </w:r>
          </w:p>
        </w:tc>
        <w:tc>
          <w:tcPr>
            <w:tcW w:w="4816" w:type="dxa"/>
            <w:shd w:val="clear" w:color="auto" w:fill="EDEDED" w:themeFill="accent3" w:themeFillTint="33"/>
            <w:vAlign w:val="center"/>
          </w:tcPr>
          <w:p w:rsidR="00285FBF" w:rsidRPr="003C713C" w:rsidRDefault="00285FBF" w:rsidP="00300F34">
            <w:pPr>
              <w:ind w:right="310"/>
              <w:jc w:val="both"/>
              <w:rPr>
                <w:sz w:val="18"/>
                <w:szCs w:val="18"/>
              </w:rPr>
            </w:pPr>
          </w:p>
        </w:tc>
      </w:tr>
      <w:tr w:rsidR="00285FBF" w:rsidRPr="003C713C" w:rsidTr="00B57B39">
        <w:trPr>
          <w:trHeight w:val="283"/>
        </w:trPr>
        <w:tc>
          <w:tcPr>
            <w:tcW w:w="3537" w:type="dxa"/>
            <w:shd w:val="clear" w:color="auto" w:fill="auto"/>
            <w:vAlign w:val="center"/>
          </w:tcPr>
          <w:p w:rsidR="00285FBF" w:rsidRPr="00581B69" w:rsidRDefault="00285FBF" w:rsidP="00300F34">
            <w:pPr>
              <w:ind w:right="310"/>
              <w:rPr>
                <w:b/>
              </w:rPr>
            </w:pPr>
            <w:r w:rsidRPr="00581B69">
              <w:rPr>
                <w:b/>
              </w:rPr>
              <w:t>ÇALIŞAN PERSONEL SAYISI</w:t>
            </w:r>
          </w:p>
        </w:tc>
        <w:tc>
          <w:tcPr>
            <w:tcW w:w="4816" w:type="dxa"/>
            <w:shd w:val="clear" w:color="auto" w:fill="EDEDED" w:themeFill="accent3" w:themeFillTint="33"/>
            <w:vAlign w:val="center"/>
          </w:tcPr>
          <w:p w:rsidR="00285FBF" w:rsidRPr="003C713C" w:rsidRDefault="00285FBF" w:rsidP="00300F34">
            <w:pPr>
              <w:ind w:right="310"/>
              <w:jc w:val="both"/>
              <w:rPr>
                <w:sz w:val="18"/>
                <w:szCs w:val="18"/>
              </w:rPr>
            </w:pPr>
          </w:p>
        </w:tc>
      </w:tr>
      <w:tr w:rsidR="00285FBF" w:rsidRPr="003C713C" w:rsidTr="00B57B39">
        <w:trPr>
          <w:trHeight w:val="283"/>
        </w:trPr>
        <w:tc>
          <w:tcPr>
            <w:tcW w:w="3537" w:type="dxa"/>
            <w:shd w:val="clear" w:color="auto" w:fill="auto"/>
            <w:vAlign w:val="center"/>
          </w:tcPr>
          <w:p w:rsidR="00285FBF" w:rsidRPr="00581B69" w:rsidRDefault="00285FBF" w:rsidP="00300F34">
            <w:pPr>
              <w:ind w:right="310"/>
              <w:rPr>
                <w:b/>
              </w:rPr>
            </w:pPr>
            <w:r w:rsidRPr="00581B69">
              <w:rPr>
                <w:b/>
              </w:rPr>
              <w:t>EĞİTİMİ</w:t>
            </w:r>
          </w:p>
        </w:tc>
        <w:tc>
          <w:tcPr>
            <w:tcW w:w="4816" w:type="dxa"/>
            <w:shd w:val="clear" w:color="auto" w:fill="EDEDED" w:themeFill="accent3" w:themeFillTint="33"/>
            <w:vAlign w:val="center"/>
          </w:tcPr>
          <w:p w:rsidR="00285FBF" w:rsidRPr="003C713C" w:rsidRDefault="00285FBF" w:rsidP="00300F34">
            <w:pPr>
              <w:ind w:right="310"/>
              <w:jc w:val="both"/>
              <w:rPr>
                <w:sz w:val="18"/>
                <w:szCs w:val="18"/>
              </w:rPr>
            </w:pPr>
          </w:p>
        </w:tc>
      </w:tr>
      <w:tr w:rsidR="00285FBF" w:rsidRPr="003C713C" w:rsidTr="00B57B39">
        <w:trPr>
          <w:trHeight w:val="283"/>
        </w:trPr>
        <w:tc>
          <w:tcPr>
            <w:tcW w:w="3537" w:type="dxa"/>
            <w:shd w:val="clear" w:color="auto" w:fill="auto"/>
            <w:vAlign w:val="center"/>
          </w:tcPr>
          <w:p w:rsidR="00285FBF" w:rsidRPr="00581B69" w:rsidRDefault="00285FBF" w:rsidP="00300F34">
            <w:pPr>
              <w:ind w:right="310"/>
              <w:rPr>
                <w:b/>
              </w:rPr>
            </w:pPr>
            <w:r w:rsidRPr="00581B69">
              <w:rPr>
                <w:b/>
              </w:rPr>
              <w:t>HİZMET YILI, TECRÜBESİ</w:t>
            </w:r>
          </w:p>
        </w:tc>
        <w:tc>
          <w:tcPr>
            <w:tcW w:w="4816" w:type="dxa"/>
            <w:shd w:val="clear" w:color="auto" w:fill="EDEDED" w:themeFill="accent3" w:themeFillTint="33"/>
            <w:vAlign w:val="bottom"/>
          </w:tcPr>
          <w:p w:rsidR="00285FBF" w:rsidRPr="003C713C" w:rsidRDefault="00285FBF" w:rsidP="00300F34">
            <w:pPr>
              <w:spacing w:after="120"/>
              <w:ind w:right="310"/>
              <w:jc w:val="both"/>
              <w:rPr>
                <w:rFonts w:ascii="Calibri" w:eastAsia="Times New Roman" w:hAnsi="Calibri" w:cs="Calibri"/>
                <w:bCs/>
                <w:color w:val="000000" w:themeColor="dark1"/>
                <w:kern w:val="24"/>
                <w:sz w:val="18"/>
                <w:szCs w:val="18"/>
              </w:rPr>
            </w:pPr>
          </w:p>
        </w:tc>
      </w:tr>
      <w:tr w:rsidR="00285FBF" w:rsidRPr="003C713C" w:rsidTr="00B57B39">
        <w:trPr>
          <w:trHeight w:val="283"/>
        </w:trPr>
        <w:tc>
          <w:tcPr>
            <w:tcW w:w="3537" w:type="dxa"/>
            <w:shd w:val="clear" w:color="auto" w:fill="auto"/>
            <w:vAlign w:val="center"/>
          </w:tcPr>
          <w:p w:rsidR="00285FBF" w:rsidRPr="00581B69" w:rsidRDefault="00285FBF" w:rsidP="00300F34">
            <w:pPr>
              <w:ind w:right="310"/>
              <w:rPr>
                <w:b/>
              </w:rPr>
            </w:pPr>
            <w:r w:rsidRPr="00581B69">
              <w:rPr>
                <w:b/>
              </w:rPr>
              <w:t>GÜNLÜK ÇALIŞMA SÜRESİ VE YOĞUNLUK</w:t>
            </w:r>
          </w:p>
        </w:tc>
        <w:tc>
          <w:tcPr>
            <w:tcW w:w="4816" w:type="dxa"/>
            <w:shd w:val="clear" w:color="auto" w:fill="EDEDED" w:themeFill="accent3" w:themeFillTint="33"/>
            <w:vAlign w:val="center"/>
          </w:tcPr>
          <w:p w:rsidR="00285FBF" w:rsidRPr="003C713C" w:rsidRDefault="00285FBF" w:rsidP="00300F34">
            <w:pPr>
              <w:spacing w:after="120"/>
              <w:ind w:right="310"/>
              <w:jc w:val="both"/>
              <w:rPr>
                <w:rFonts w:ascii="Calibri" w:eastAsia="Times New Roman" w:hAnsi="Calibri" w:cs="Calibri"/>
                <w:bCs/>
                <w:color w:val="000000" w:themeColor="dark1"/>
                <w:kern w:val="24"/>
                <w:sz w:val="18"/>
                <w:szCs w:val="18"/>
              </w:rPr>
            </w:pPr>
          </w:p>
        </w:tc>
      </w:tr>
      <w:tr w:rsidR="00285FBF" w:rsidRPr="003C713C" w:rsidTr="00B57B39">
        <w:trPr>
          <w:trHeight w:val="283"/>
        </w:trPr>
        <w:tc>
          <w:tcPr>
            <w:tcW w:w="3537" w:type="dxa"/>
            <w:shd w:val="clear" w:color="auto" w:fill="auto"/>
            <w:vAlign w:val="center"/>
          </w:tcPr>
          <w:p w:rsidR="00285FBF" w:rsidRPr="00581B69" w:rsidRDefault="00285FBF" w:rsidP="00300F34">
            <w:pPr>
              <w:ind w:right="310"/>
              <w:rPr>
                <w:b/>
              </w:rPr>
            </w:pPr>
            <w:r w:rsidRPr="00581B69">
              <w:rPr>
                <w:b/>
              </w:rPr>
              <w:t>YARDIMCI PERSONEL</w:t>
            </w:r>
          </w:p>
        </w:tc>
        <w:tc>
          <w:tcPr>
            <w:tcW w:w="4816" w:type="dxa"/>
            <w:shd w:val="clear" w:color="auto" w:fill="EDEDED" w:themeFill="accent3" w:themeFillTint="33"/>
            <w:vAlign w:val="center"/>
          </w:tcPr>
          <w:p w:rsidR="00285FBF" w:rsidRPr="004A044C" w:rsidRDefault="00285FBF" w:rsidP="00300F34">
            <w:pPr>
              <w:rPr>
                <w:rFonts w:ascii="Calibri" w:eastAsia="Times New Roman" w:hAnsi="Calibri" w:cs="Calibri"/>
                <w:b/>
                <w:color w:val="FF0000"/>
                <w:kern w:val="24"/>
                <w:sz w:val="18"/>
                <w:szCs w:val="18"/>
              </w:rPr>
            </w:pPr>
          </w:p>
        </w:tc>
      </w:tr>
      <w:tr w:rsidR="00285FBF" w:rsidRPr="003C713C" w:rsidTr="00B57B39">
        <w:trPr>
          <w:trHeight w:val="283"/>
        </w:trPr>
        <w:tc>
          <w:tcPr>
            <w:tcW w:w="3537" w:type="dxa"/>
            <w:shd w:val="clear" w:color="auto" w:fill="auto"/>
            <w:vAlign w:val="center"/>
          </w:tcPr>
          <w:p w:rsidR="00285FBF" w:rsidRPr="00581B69" w:rsidRDefault="00285FBF" w:rsidP="00300F34">
            <w:pPr>
              <w:ind w:right="310"/>
              <w:rPr>
                <w:b/>
              </w:rPr>
            </w:pPr>
            <w:r w:rsidRPr="00581B69">
              <w:rPr>
                <w:b/>
              </w:rPr>
              <w:t>PERSONELLE İLGİLİ YAŞANAN SORUNLAR</w:t>
            </w:r>
          </w:p>
        </w:tc>
        <w:tc>
          <w:tcPr>
            <w:tcW w:w="4816" w:type="dxa"/>
            <w:shd w:val="clear" w:color="auto" w:fill="EDEDED" w:themeFill="accent3" w:themeFillTint="33"/>
            <w:vAlign w:val="center"/>
          </w:tcPr>
          <w:p w:rsidR="00285FBF" w:rsidRPr="003C713C" w:rsidRDefault="00285FBF" w:rsidP="00300F34">
            <w:pPr>
              <w:rPr>
                <w:rFonts w:ascii="Calibri" w:eastAsia="Times New Roman" w:hAnsi="Calibri" w:cs="Calibri"/>
                <w:color w:val="000000" w:themeColor="dark1"/>
                <w:kern w:val="24"/>
                <w:sz w:val="18"/>
                <w:szCs w:val="18"/>
              </w:rPr>
            </w:pPr>
          </w:p>
        </w:tc>
      </w:tr>
      <w:tr w:rsidR="00285FBF" w:rsidRPr="003C713C" w:rsidTr="00B57B39">
        <w:trPr>
          <w:trHeight w:val="283"/>
        </w:trPr>
        <w:tc>
          <w:tcPr>
            <w:tcW w:w="3537" w:type="dxa"/>
            <w:shd w:val="clear" w:color="auto" w:fill="auto"/>
            <w:vAlign w:val="center"/>
          </w:tcPr>
          <w:p w:rsidR="00285FBF" w:rsidRPr="00581B69" w:rsidRDefault="00285FBF" w:rsidP="00300F34">
            <w:pPr>
              <w:ind w:right="310"/>
              <w:rPr>
                <w:b/>
              </w:rPr>
            </w:pPr>
            <w:proofErr w:type="gramStart"/>
            <w:r w:rsidRPr="00581B69">
              <w:rPr>
                <w:b/>
              </w:rPr>
              <w:t>KAĞIT</w:t>
            </w:r>
            <w:proofErr w:type="gramEnd"/>
            <w:r w:rsidRPr="00581B69">
              <w:rPr>
                <w:b/>
              </w:rPr>
              <w:t xml:space="preserve"> VE SAKLANMA DURUMU</w:t>
            </w:r>
          </w:p>
        </w:tc>
        <w:tc>
          <w:tcPr>
            <w:tcW w:w="4816" w:type="dxa"/>
            <w:shd w:val="clear" w:color="auto" w:fill="EDEDED" w:themeFill="accent3" w:themeFillTint="33"/>
            <w:vAlign w:val="center"/>
          </w:tcPr>
          <w:p w:rsidR="00285FBF" w:rsidRPr="003C713C" w:rsidRDefault="00285FBF" w:rsidP="00300F34">
            <w:pPr>
              <w:rPr>
                <w:rFonts w:ascii="Calibri" w:eastAsia="Times New Roman" w:hAnsi="Calibri" w:cs="Calibri"/>
                <w:color w:val="000000" w:themeColor="dark1"/>
                <w:kern w:val="24"/>
                <w:sz w:val="18"/>
                <w:szCs w:val="18"/>
              </w:rPr>
            </w:pPr>
          </w:p>
        </w:tc>
      </w:tr>
      <w:tr w:rsidR="00285FBF" w:rsidRPr="003C713C" w:rsidTr="00B57B39">
        <w:trPr>
          <w:trHeight w:val="283"/>
        </w:trPr>
        <w:tc>
          <w:tcPr>
            <w:tcW w:w="3537" w:type="dxa"/>
            <w:shd w:val="clear" w:color="auto" w:fill="auto"/>
            <w:vAlign w:val="center"/>
          </w:tcPr>
          <w:p w:rsidR="00285FBF" w:rsidRPr="00581B69" w:rsidRDefault="00285FBF" w:rsidP="00300F34">
            <w:pPr>
              <w:ind w:right="310"/>
              <w:rPr>
                <w:b/>
              </w:rPr>
            </w:pPr>
            <w:r w:rsidRPr="00581B69">
              <w:rPr>
                <w:b/>
              </w:rPr>
              <w:t>HATA, USULSÜZLÜK BİLDİRİMİ</w:t>
            </w:r>
          </w:p>
        </w:tc>
        <w:tc>
          <w:tcPr>
            <w:tcW w:w="4816" w:type="dxa"/>
            <w:shd w:val="clear" w:color="auto" w:fill="EDEDED" w:themeFill="accent3" w:themeFillTint="33"/>
            <w:vAlign w:val="center"/>
          </w:tcPr>
          <w:p w:rsidR="00285FBF" w:rsidRDefault="00285FBF" w:rsidP="00300F34">
            <w:pPr>
              <w:rPr>
                <w:rFonts w:ascii="Calibri" w:eastAsia="Times New Roman" w:hAnsi="Calibri" w:cs="Calibri"/>
                <w:color w:val="000000" w:themeColor="dark1"/>
                <w:kern w:val="24"/>
                <w:sz w:val="18"/>
                <w:szCs w:val="18"/>
              </w:rPr>
            </w:pPr>
          </w:p>
        </w:tc>
      </w:tr>
    </w:tbl>
    <w:p w:rsidR="00285FBF" w:rsidRDefault="00285FBF" w:rsidP="00285FBF">
      <w:pPr>
        <w:spacing w:after="0"/>
        <w:rPr>
          <w:rFonts w:ascii="Segoe Script" w:hAnsi="Segoe Script"/>
          <w:b/>
          <w:noProof/>
        </w:rPr>
      </w:pPr>
    </w:p>
    <w:p w:rsidR="0002720D" w:rsidRDefault="0002720D" w:rsidP="0002720D">
      <w:pPr>
        <w:spacing w:after="0"/>
        <w:ind w:firstLine="284"/>
        <w:rPr>
          <w:rFonts w:ascii="Segoe Script" w:hAnsi="Segoe Script"/>
          <w:b/>
          <w:noProof/>
        </w:rPr>
      </w:pPr>
    </w:p>
    <w:p w:rsidR="0002720D" w:rsidRDefault="0002720D" w:rsidP="0002720D">
      <w:pPr>
        <w:spacing w:after="0"/>
        <w:ind w:firstLine="284"/>
        <w:rPr>
          <w:rFonts w:ascii="Segoe Script" w:hAnsi="Segoe Script"/>
          <w:b/>
          <w:noProof/>
        </w:rPr>
      </w:pPr>
    </w:p>
    <w:p w:rsidR="0002720D" w:rsidRDefault="0002720D"/>
    <w:p w:rsidR="00E807EB" w:rsidRDefault="00E807EB"/>
    <w:p w:rsidR="00285FBF" w:rsidRDefault="00285FBF"/>
    <w:p w:rsidR="00E807EB" w:rsidRDefault="00E807EB"/>
    <w:p w:rsidR="00EB3794" w:rsidRDefault="00EB3794"/>
    <w:p w:rsidR="00B70D6A" w:rsidRDefault="00B70D6A"/>
    <w:p w:rsidR="00B70D6A" w:rsidRDefault="00B70D6A"/>
    <w:p w:rsidR="00B70D6A" w:rsidRDefault="00B70D6A"/>
    <w:p w:rsidR="00B70D6A" w:rsidRDefault="00B70D6A"/>
    <w:p w:rsidR="00B70D6A" w:rsidRDefault="00B70D6A"/>
    <w:p w:rsidR="00862CDC" w:rsidRDefault="00862CDC"/>
    <w:p w:rsidR="00E807EB" w:rsidRDefault="00E807EB"/>
    <w:tbl>
      <w:tblPr>
        <w:tblStyle w:val="TabloKlavuzu1"/>
        <w:tblW w:w="10157" w:type="dxa"/>
        <w:jc w:val="center"/>
        <w:tblLook w:val="04A0" w:firstRow="1" w:lastRow="0" w:firstColumn="1" w:lastColumn="0" w:noHBand="0" w:noVBand="1"/>
      </w:tblPr>
      <w:tblGrid>
        <w:gridCol w:w="537"/>
        <w:gridCol w:w="8130"/>
        <w:gridCol w:w="6"/>
        <w:gridCol w:w="740"/>
        <w:gridCol w:w="744"/>
      </w:tblGrid>
      <w:tr w:rsidR="0002720D" w:rsidRPr="00C20370" w:rsidTr="00B241B0">
        <w:trPr>
          <w:trHeight w:val="510"/>
          <w:jc w:val="center"/>
        </w:trPr>
        <w:tc>
          <w:tcPr>
            <w:tcW w:w="537" w:type="dxa"/>
            <w:shd w:val="clear" w:color="auto" w:fill="E2EFD9" w:themeFill="accent6" w:themeFillTint="33"/>
            <w:vAlign w:val="center"/>
          </w:tcPr>
          <w:p w:rsidR="0002720D" w:rsidRPr="00C20370" w:rsidRDefault="0002720D" w:rsidP="00B241B0">
            <w:pPr>
              <w:jc w:val="center"/>
              <w:rPr>
                <w:rFonts w:ascii="Arial" w:eastAsia="Times New Roman" w:hAnsi="Arial" w:cs="Arial"/>
                <w:b/>
                <w:sz w:val="24"/>
                <w:szCs w:val="24"/>
                <w:lang w:eastAsia="tr-TR"/>
              </w:rPr>
            </w:pPr>
            <w:r w:rsidRPr="00C20370">
              <w:rPr>
                <w:rFonts w:ascii="Calibri" w:eastAsia="Times New Roman" w:hAnsi="Calibri" w:cs="Calibri"/>
                <w:b/>
                <w:bCs/>
                <w:color w:val="000000" w:themeColor="dark1"/>
                <w:kern w:val="24"/>
                <w:sz w:val="24"/>
                <w:szCs w:val="24"/>
                <w:lang w:eastAsia="tr-TR"/>
              </w:rPr>
              <w:t>NO</w:t>
            </w:r>
          </w:p>
        </w:tc>
        <w:tc>
          <w:tcPr>
            <w:tcW w:w="8130" w:type="dxa"/>
            <w:shd w:val="clear" w:color="auto" w:fill="E2EFD9" w:themeFill="accent6" w:themeFillTint="33"/>
            <w:vAlign w:val="center"/>
          </w:tcPr>
          <w:p w:rsidR="0002720D" w:rsidRPr="00C20370" w:rsidRDefault="0002720D" w:rsidP="00B241B0">
            <w:pPr>
              <w:jc w:val="center"/>
              <w:rPr>
                <w:b/>
                <w:sz w:val="24"/>
                <w:szCs w:val="24"/>
              </w:rPr>
            </w:pPr>
            <w:r w:rsidRPr="00C20370">
              <w:rPr>
                <w:rFonts w:ascii="Calibri" w:eastAsia="Times New Roman" w:hAnsi="Calibri" w:cs="Calibri"/>
                <w:b/>
                <w:bCs/>
                <w:color w:val="000000" w:themeColor="dark1"/>
                <w:kern w:val="24"/>
                <w:sz w:val="24"/>
                <w:szCs w:val="24"/>
                <w:lang w:eastAsia="tr-TR"/>
              </w:rPr>
              <w:t>KONTROL SORULARI</w:t>
            </w:r>
          </w:p>
        </w:tc>
        <w:tc>
          <w:tcPr>
            <w:tcW w:w="746" w:type="dxa"/>
            <w:gridSpan w:val="2"/>
            <w:shd w:val="clear" w:color="auto" w:fill="E2EFD9" w:themeFill="accent6" w:themeFillTint="33"/>
            <w:vAlign w:val="center"/>
          </w:tcPr>
          <w:p w:rsidR="0002720D" w:rsidRPr="00C20370" w:rsidRDefault="0002720D" w:rsidP="00B241B0">
            <w:pPr>
              <w:jc w:val="center"/>
              <w:rPr>
                <w:b/>
                <w:color w:val="00B050"/>
                <w:sz w:val="24"/>
                <w:szCs w:val="24"/>
              </w:rPr>
            </w:pPr>
            <w:r w:rsidRPr="00C20370">
              <w:rPr>
                <w:b/>
                <w:color w:val="00B050"/>
                <w:sz w:val="24"/>
                <w:szCs w:val="24"/>
              </w:rPr>
              <w:t>Evet</w:t>
            </w:r>
          </w:p>
          <w:p w:rsidR="0002720D" w:rsidRPr="00C20370" w:rsidRDefault="0002720D" w:rsidP="00B241B0">
            <w:pPr>
              <w:jc w:val="center"/>
              <w:rPr>
                <w:sz w:val="24"/>
                <w:szCs w:val="24"/>
              </w:rPr>
            </w:pPr>
            <w:r w:rsidRPr="00C20370">
              <w:rPr>
                <w:b/>
                <w:color w:val="00B050"/>
                <w:sz w:val="24"/>
                <w:szCs w:val="24"/>
              </w:rPr>
              <w:sym w:font="Wingdings" w:char="F04A"/>
            </w:r>
          </w:p>
        </w:tc>
        <w:tc>
          <w:tcPr>
            <w:tcW w:w="744" w:type="dxa"/>
            <w:shd w:val="clear" w:color="auto" w:fill="E2EFD9" w:themeFill="accent6" w:themeFillTint="33"/>
            <w:vAlign w:val="center"/>
          </w:tcPr>
          <w:p w:rsidR="0002720D" w:rsidRPr="00C20370" w:rsidRDefault="0002720D" w:rsidP="00B241B0">
            <w:pPr>
              <w:jc w:val="center"/>
              <w:rPr>
                <w:b/>
                <w:color w:val="FF0000"/>
                <w:sz w:val="24"/>
                <w:szCs w:val="24"/>
              </w:rPr>
            </w:pPr>
            <w:r w:rsidRPr="00C20370">
              <w:rPr>
                <w:b/>
                <w:color w:val="FF0000"/>
                <w:sz w:val="24"/>
                <w:szCs w:val="24"/>
              </w:rPr>
              <w:t>Hayır</w:t>
            </w:r>
          </w:p>
          <w:p w:rsidR="0002720D" w:rsidRPr="00C20370" w:rsidRDefault="0002720D" w:rsidP="00B241B0">
            <w:pPr>
              <w:jc w:val="center"/>
              <w:rPr>
                <w:sz w:val="24"/>
                <w:szCs w:val="24"/>
              </w:rPr>
            </w:pPr>
            <w:r w:rsidRPr="00C20370">
              <w:rPr>
                <w:b/>
                <w:color w:val="FF0000"/>
                <w:sz w:val="24"/>
                <w:szCs w:val="24"/>
              </w:rPr>
              <w:sym w:font="Wingdings" w:char="F04C"/>
            </w: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w:t>
            </w:r>
          </w:p>
        </w:tc>
        <w:tc>
          <w:tcPr>
            <w:tcW w:w="8136" w:type="dxa"/>
            <w:gridSpan w:val="2"/>
            <w:shd w:val="clear" w:color="auto" w:fill="FFFFFF" w:themeFill="background1"/>
            <w:vAlign w:val="center"/>
          </w:tcPr>
          <w:p w:rsidR="0002720D" w:rsidRPr="001331B6" w:rsidRDefault="00D42198"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Dijital arşivleme var mı?</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2</w:t>
            </w:r>
          </w:p>
        </w:tc>
        <w:tc>
          <w:tcPr>
            <w:tcW w:w="8136" w:type="dxa"/>
            <w:gridSpan w:val="2"/>
            <w:shd w:val="clear" w:color="auto" w:fill="FFFFFF" w:themeFill="background1"/>
            <w:vAlign w:val="center"/>
          </w:tcPr>
          <w:p w:rsidR="0002720D" w:rsidRPr="001331B6" w:rsidRDefault="00D42198"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Belgelerin mevzuata uygun olarak korunması sağlanıyor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3</w:t>
            </w:r>
          </w:p>
        </w:tc>
        <w:tc>
          <w:tcPr>
            <w:tcW w:w="8136" w:type="dxa"/>
            <w:gridSpan w:val="2"/>
            <w:shd w:val="clear" w:color="auto" w:fill="FFFFFF" w:themeFill="background1"/>
            <w:vAlign w:val="center"/>
          </w:tcPr>
          <w:p w:rsidR="0002720D" w:rsidRPr="001331B6" w:rsidRDefault="00D42198"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Her türlü belgenin yangın, hırsızlık, rutubet, sıcaklık, su baskını, toza karşı korunması ve mevcut asli düzenleri içerisinde muhafaza edilmesi sağlanıyor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4</w:t>
            </w:r>
          </w:p>
        </w:tc>
        <w:tc>
          <w:tcPr>
            <w:tcW w:w="8136" w:type="dxa"/>
            <w:gridSpan w:val="2"/>
            <w:shd w:val="clear" w:color="auto" w:fill="FFFFFF" w:themeFill="background1"/>
            <w:vAlign w:val="center"/>
          </w:tcPr>
          <w:p w:rsidR="0002720D" w:rsidRPr="001331B6" w:rsidRDefault="00D42198"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Arşivde çalışan personeller arşivcilik ve arşiv uygulamaları konusunda eğitim almış mı?</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352"/>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5</w:t>
            </w:r>
          </w:p>
        </w:tc>
        <w:tc>
          <w:tcPr>
            <w:tcW w:w="8136" w:type="dxa"/>
            <w:gridSpan w:val="2"/>
            <w:shd w:val="clear" w:color="auto" w:fill="FFFFFF" w:themeFill="background1"/>
            <w:vAlign w:val="center"/>
          </w:tcPr>
          <w:p w:rsidR="0002720D" w:rsidRPr="001331B6" w:rsidRDefault="00D42198"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Arşiv çalışanlarının görev yetki ve sorumlulukları belirlenmiş ve ilgililere tebliğ edilmiş mi?</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6</w:t>
            </w:r>
          </w:p>
        </w:tc>
        <w:tc>
          <w:tcPr>
            <w:tcW w:w="8136" w:type="dxa"/>
            <w:gridSpan w:val="2"/>
            <w:shd w:val="clear" w:color="auto" w:fill="FFFFFF" w:themeFill="background1"/>
            <w:vAlign w:val="center"/>
          </w:tcPr>
          <w:p w:rsidR="0002720D" w:rsidRPr="001331B6" w:rsidRDefault="00D42198"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Yapı zemininde toz kaynağı oluşt</w:t>
            </w:r>
            <w:r w:rsidR="003A587A">
              <w:rPr>
                <w:rFonts w:asciiTheme="minorHAnsi" w:hAnsiTheme="minorHAnsi" w:cstheme="minorHAnsi"/>
                <w:sz w:val="20"/>
                <w:szCs w:val="20"/>
              </w:rPr>
              <w:t>urabilecek halılar bulunuyor mu</w:t>
            </w:r>
            <w:r w:rsidRPr="001331B6">
              <w:rPr>
                <w:rFonts w:asciiTheme="minorHAnsi" w:hAnsiTheme="minorHAnsi" w:cstheme="minorHAnsi"/>
                <w:sz w:val="20"/>
                <w:szCs w:val="20"/>
              </w:rPr>
              <w:t>?</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7</w:t>
            </w:r>
          </w:p>
        </w:tc>
        <w:tc>
          <w:tcPr>
            <w:tcW w:w="8136" w:type="dxa"/>
            <w:gridSpan w:val="2"/>
            <w:shd w:val="clear" w:color="auto" w:fill="FFFFFF" w:themeFill="background1"/>
            <w:vAlign w:val="center"/>
          </w:tcPr>
          <w:p w:rsidR="0002720D" w:rsidRPr="001331B6" w:rsidRDefault="00D42198"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Böceklerin ve kemirgenlerin sızmasını ve mikroorganizmaların üremesini önleyecek her türlü tedbir alınmış mı?</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8</w:t>
            </w:r>
          </w:p>
        </w:tc>
        <w:tc>
          <w:tcPr>
            <w:tcW w:w="8136" w:type="dxa"/>
            <w:gridSpan w:val="2"/>
            <w:shd w:val="clear" w:color="auto" w:fill="FFFFFF" w:themeFill="background1"/>
            <w:vAlign w:val="center"/>
          </w:tcPr>
          <w:p w:rsidR="0002720D" w:rsidRPr="001331B6" w:rsidRDefault="00D42198"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Belge yönetimi ve arşiv hizmetlerinin, arşivcilik metot ve tekniklerine uygun olarak yürütülebilmesi için yeterli nitelik ve sayıda personel görevlendirilmiş mi?</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9</w:t>
            </w:r>
          </w:p>
        </w:tc>
        <w:tc>
          <w:tcPr>
            <w:tcW w:w="8136" w:type="dxa"/>
            <w:gridSpan w:val="2"/>
            <w:shd w:val="clear" w:color="auto" w:fill="FFFFFF" w:themeFill="background1"/>
            <w:vAlign w:val="center"/>
          </w:tcPr>
          <w:p w:rsidR="0002720D" w:rsidRPr="001331B6" w:rsidRDefault="00D42198"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Çalışanlara ait özlük dosyaları ve kayıtlar gerekli bilgiye ulaşılabilecek şekilde tutuluyor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10</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Yangın güvenlik sistemleri mevcut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11</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Yangına karşı yangın söndürme cihazları yangın talimatı çerçevesinde daimi çalışır durumda bulunduruluyor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12</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 xml:space="preserve">Isı ve duman yükselmesini kendiliğinden ölçen ve duruma göre ihbarda bulunan </w:t>
            </w:r>
            <w:proofErr w:type="spellStart"/>
            <w:r w:rsidRPr="001331B6">
              <w:rPr>
                <w:rFonts w:asciiTheme="minorHAnsi" w:hAnsiTheme="minorHAnsi" w:cstheme="minorHAnsi"/>
                <w:sz w:val="20"/>
                <w:szCs w:val="20"/>
              </w:rPr>
              <w:t>dedektörler</w:t>
            </w:r>
            <w:proofErr w:type="spellEnd"/>
            <w:r w:rsidRPr="001331B6">
              <w:rPr>
                <w:rFonts w:asciiTheme="minorHAnsi" w:hAnsiTheme="minorHAnsi" w:cstheme="minorHAnsi"/>
                <w:sz w:val="20"/>
                <w:szCs w:val="20"/>
              </w:rPr>
              <w:t xml:space="preserve"> mevcut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13</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Ar</w:t>
            </w:r>
            <w:r w:rsidR="003A587A">
              <w:rPr>
                <w:rFonts w:asciiTheme="minorHAnsi" w:hAnsiTheme="minorHAnsi" w:cstheme="minorHAnsi"/>
                <w:sz w:val="20"/>
                <w:szCs w:val="20"/>
              </w:rPr>
              <w:t xml:space="preserve">şivin duvar, döşeme, kapılar vb. </w:t>
            </w:r>
            <w:r w:rsidRPr="001331B6">
              <w:rPr>
                <w:rFonts w:asciiTheme="minorHAnsi" w:hAnsiTheme="minorHAnsi" w:cstheme="minorHAnsi"/>
                <w:sz w:val="20"/>
                <w:szCs w:val="20"/>
              </w:rPr>
              <w:t>'i yangına dayanıklı malzeme ile yapılmış mı?</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14</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TS 862-7 EN 3-7 ' ye uygun sıvı madde içermeyen yangın söndürücü tüpler bulunduruluyor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15</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Çalışan mesleki bilgi ve becerilerinin geliştirilmesine yönelik eğitim almış mı?</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16</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Her 3 m- 5 m ' ye yerleştirilen prizler kapaklı mı?</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17</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Elektrik tesisatında, elektrik süpürgeleri, nemlendirme, kurutma vb. cihazları kullanabilmek için yeterli sayıda priz mevcut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18</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Elektrik lambaları kalın ve mat, cam fanus içine alınmış mı?</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19</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Floresan ile aydınlatma yapılıyor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20</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Mevcut prizler ana geçişlerde, zeminden 40cm-50cm yükseğe yerleştirilmiş mi?</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21</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Yetkisiz kişilerin girmesini engelleyici tedbirler alınmış mı?</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22</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Nem oranını %50 - %60 arasında tutan, havayı su buharı ile nemlendiren rutubet alıcı sistem mevcut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23</w:t>
            </w:r>
          </w:p>
        </w:tc>
        <w:tc>
          <w:tcPr>
            <w:tcW w:w="8136" w:type="dxa"/>
            <w:gridSpan w:val="2"/>
            <w:shd w:val="clear" w:color="auto" w:fill="FFFFFF" w:themeFill="background1"/>
            <w:vAlign w:val="center"/>
          </w:tcPr>
          <w:p w:rsidR="0002720D" w:rsidRPr="001331B6" w:rsidRDefault="00720A5D" w:rsidP="00B241B0">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Nem</w:t>
            </w:r>
            <w:r w:rsidR="00674FA9" w:rsidRPr="001331B6">
              <w:rPr>
                <w:rFonts w:asciiTheme="minorHAnsi" w:hAnsiTheme="minorHAnsi" w:cstheme="minorHAnsi"/>
                <w:sz w:val="20"/>
                <w:szCs w:val="20"/>
              </w:rPr>
              <w:t>ölçer (higrometre) mevcut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20"/>
                <w:szCs w:val="20"/>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24</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Arşiv depolarında mekanik havalandırma TS 3419 ve TS 3420' ye uygun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t>25</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Rutubete karşı, özellikle kapalı mahallerde ve depolarda hava ve toz süzgeçleri kullanılıyor mu?</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02720D" w:rsidRPr="00D77872" w:rsidTr="00B241B0">
        <w:trPr>
          <w:trHeight w:val="454"/>
          <w:jc w:val="center"/>
        </w:trPr>
        <w:tc>
          <w:tcPr>
            <w:tcW w:w="537" w:type="dxa"/>
            <w:shd w:val="clear" w:color="auto" w:fill="FFFFFF" w:themeFill="background1"/>
            <w:vAlign w:val="center"/>
          </w:tcPr>
          <w:p w:rsidR="0002720D" w:rsidRPr="001331B6" w:rsidRDefault="0002720D" w:rsidP="00B241B0">
            <w:pPr>
              <w:jc w:val="center"/>
              <w:rPr>
                <w:rFonts w:cstheme="minorHAnsi"/>
                <w:bCs/>
                <w:sz w:val="20"/>
                <w:szCs w:val="20"/>
              </w:rPr>
            </w:pPr>
            <w:r w:rsidRPr="001331B6">
              <w:rPr>
                <w:rFonts w:cstheme="minorHAnsi"/>
                <w:bCs/>
                <w:sz w:val="20"/>
                <w:szCs w:val="20"/>
              </w:rPr>
              <w:lastRenderedPageBreak/>
              <w:t>26</w:t>
            </w:r>
          </w:p>
        </w:tc>
        <w:tc>
          <w:tcPr>
            <w:tcW w:w="8136" w:type="dxa"/>
            <w:gridSpan w:val="2"/>
            <w:shd w:val="clear" w:color="auto" w:fill="FFFFFF" w:themeFill="background1"/>
            <w:vAlign w:val="center"/>
          </w:tcPr>
          <w:p w:rsidR="0002720D" w:rsidRPr="001331B6" w:rsidRDefault="00674FA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Depolardaki sıcaklığı 12°C - 18°C' de sabit tutacak bir ısıtma sistemi var mı?</w:t>
            </w:r>
          </w:p>
        </w:tc>
        <w:tc>
          <w:tcPr>
            <w:tcW w:w="740" w:type="dxa"/>
            <w:shd w:val="clear" w:color="auto" w:fill="FFFFFF" w:themeFill="background1"/>
            <w:vAlign w:val="center"/>
          </w:tcPr>
          <w:p w:rsidR="0002720D" w:rsidRPr="00D77872" w:rsidRDefault="0002720D"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02720D" w:rsidRPr="00D77872" w:rsidRDefault="0002720D" w:rsidP="00B241B0">
            <w:pPr>
              <w:rPr>
                <w:rFonts w:ascii="Arial" w:hAnsi="Arial" w:cs="Arial"/>
                <w:sz w:val="18"/>
                <w:szCs w:val="18"/>
              </w:rPr>
            </w:pPr>
          </w:p>
        </w:tc>
      </w:tr>
      <w:tr w:rsidR="00674FA9" w:rsidRPr="00D77872" w:rsidTr="00B241B0">
        <w:trPr>
          <w:trHeight w:val="454"/>
          <w:jc w:val="center"/>
        </w:trPr>
        <w:tc>
          <w:tcPr>
            <w:tcW w:w="537" w:type="dxa"/>
            <w:shd w:val="clear" w:color="auto" w:fill="FFFFFF" w:themeFill="background1"/>
            <w:vAlign w:val="center"/>
          </w:tcPr>
          <w:p w:rsidR="00674FA9" w:rsidRPr="001331B6" w:rsidRDefault="001331B6" w:rsidP="00B241B0">
            <w:pPr>
              <w:jc w:val="center"/>
              <w:rPr>
                <w:rFonts w:cstheme="minorHAnsi"/>
                <w:bCs/>
                <w:sz w:val="20"/>
                <w:szCs w:val="20"/>
              </w:rPr>
            </w:pPr>
            <w:r>
              <w:rPr>
                <w:rFonts w:cstheme="minorHAnsi"/>
                <w:bCs/>
                <w:sz w:val="20"/>
                <w:szCs w:val="20"/>
              </w:rPr>
              <w:t>27</w:t>
            </w:r>
          </w:p>
        </w:tc>
        <w:tc>
          <w:tcPr>
            <w:tcW w:w="8136" w:type="dxa"/>
            <w:gridSpan w:val="2"/>
            <w:shd w:val="clear" w:color="auto" w:fill="FFFFFF" w:themeFill="background1"/>
            <w:vAlign w:val="center"/>
          </w:tcPr>
          <w:p w:rsidR="00674FA9" w:rsidRPr="001331B6" w:rsidRDefault="0088779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Arşiv depolarında ısı durumunu gösteren termometre mevcut mu?</w:t>
            </w:r>
          </w:p>
        </w:tc>
        <w:tc>
          <w:tcPr>
            <w:tcW w:w="740" w:type="dxa"/>
            <w:shd w:val="clear" w:color="auto" w:fill="FFFFFF" w:themeFill="background1"/>
            <w:vAlign w:val="center"/>
          </w:tcPr>
          <w:p w:rsidR="00674FA9" w:rsidRPr="00D77872" w:rsidRDefault="00674FA9"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674FA9" w:rsidRPr="00D77872" w:rsidRDefault="00674FA9" w:rsidP="00B241B0">
            <w:pPr>
              <w:rPr>
                <w:rFonts w:ascii="Arial" w:hAnsi="Arial" w:cs="Arial"/>
                <w:sz w:val="18"/>
                <w:szCs w:val="18"/>
              </w:rPr>
            </w:pPr>
          </w:p>
        </w:tc>
      </w:tr>
      <w:tr w:rsidR="00674FA9" w:rsidRPr="00D77872" w:rsidTr="00B241B0">
        <w:trPr>
          <w:trHeight w:val="454"/>
          <w:jc w:val="center"/>
        </w:trPr>
        <w:tc>
          <w:tcPr>
            <w:tcW w:w="537" w:type="dxa"/>
            <w:shd w:val="clear" w:color="auto" w:fill="FFFFFF" w:themeFill="background1"/>
            <w:vAlign w:val="center"/>
          </w:tcPr>
          <w:p w:rsidR="00674FA9" w:rsidRPr="001331B6" w:rsidRDefault="001331B6" w:rsidP="00B241B0">
            <w:pPr>
              <w:jc w:val="center"/>
              <w:rPr>
                <w:rFonts w:cstheme="minorHAnsi"/>
                <w:bCs/>
                <w:sz w:val="20"/>
                <w:szCs w:val="20"/>
              </w:rPr>
            </w:pPr>
            <w:r>
              <w:rPr>
                <w:rFonts w:cstheme="minorHAnsi"/>
                <w:bCs/>
                <w:sz w:val="20"/>
                <w:szCs w:val="20"/>
              </w:rPr>
              <w:t>28</w:t>
            </w:r>
          </w:p>
        </w:tc>
        <w:tc>
          <w:tcPr>
            <w:tcW w:w="8136" w:type="dxa"/>
            <w:gridSpan w:val="2"/>
            <w:shd w:val="clear" w:color="auto" w:fill="FFFFFF" w:themeFill="background1"/>
            <w:vAlign w:val="center"/>
          </w:tcPr>
          <w:p w:rsidR="00674FA9" w:rsidRPr="001331B6" w:rsidRDefault="0088779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 xml:space="preserve">Belgelerin neme, mantarlara, küfe ve sıcaklığa karşı korunması için </w:t>
            </w:r>
            <w:proofErr w:type="spellStart"/>
            <w:r w:rsidRPr="001331B6">
              <w:rPr>
                <w:rFonts w:asciiTheme="minorHAnsi" w:hAnsiTheme="minorHAnsi" w:cstheme="minorHAnsi"/>
                <w:sz w:val="20"/>
                <w:szCs w:val="20"/>
              </w:rPr>
              <w:t>klimatizasyon</w:t>
            </w:r>
            <w:proofErr w:type="spellEnd"/>
            <w:r w:rsidRPr="001331B6">
              <w:rPr>
                <w:rFonts w:asciiTheme="minorHAnsi" w:hAnsiTheme="minorHAnsi" w:cstheme="minorHAnsi"/>
                <w:sz w:val="20"/>
                <w:szCs w:val="20"/>
              </w:rPr>
              <w:t xml:space="preserve"> sistemi kurulmuş mu?</w:t>
            </w:r>
          </w:p>
        </w:tc>
        <w:tc>
          <w:tcPr>
            <w:tcW w:w="740" w:type="dxa"/>
            <w:shd w:val="clear" w:color="auto" w:fill="FFFFFF" w:themeFill="background1"/>
            <w:vAlign w:val="center"/>
          </w:tcPr>
          <w:p w:rsidR="00674FA9" w:rsidRPr="00D77872" w:rsidRDefault="00674FA9"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674FA9" w:rsidRPr="00D77872" w:rsidRDefault="00674FA9" w:rsidP="00B241B0">
            <w:pPr>
              <w:rPr>
                <w:rFonts w:ascii="Arial" w:hAnsi="Arial" w:cs="Arial"/>
                <w:sz w:val="18"/>
                <w:szCs w:val="18"/>
              </w:rPr>
            </w:pPr>
          </w:p>
        </w:tc>
      </w:tr>
      <w:tr w:rsidR="00674FA9" w:rsidRPr="00D77872" w:rsidTr="00B241B0">
        <w:trPr>
          <w:trHeight w:val="454"/>
          <w:jc w:val="center"/>
        </w:trPr>
        <w:tc>
          <w:tcPr>
            <w:tcW w:w="537" w:type="dxa"/>
            <w:shd w:val="clear" w:color="auto" w:fill="FFFFFF" w:themeFill="background1"/>
            <w:vAlign w:val="center"/>
          </w:tcPr>
          <w:p w:rsidR="00674FA9" w:rsidRPr="001331B6" w:rsidRDefault="001331B6" w:rsidP="00B241B0">
            <w:pPr>
              <w:jc w:val="center"/>
              <w:rPr>
                <w:rFonts w:cstheme="minorHAnsi"/>
                <w:bCs/>
                <w:sz w:val="20"/>
                <w:szCs w:val="20"/>
              </w:rPr>
            </w:pPr>
            <w:r>
              <w:rPr>
                <w:rFonts w:cstheme="minorHAnsi"/>
                <w:bCs/>
                <w:sz w:val="20"/>
                <w:szCs w:val="20"/>
              </w:rPr>
              <w:t>29</w:t>
            </w:r>
          </w:p>
        </w:tc>
        <w:tc>
          <w:tcPr>
            <w:tcW w:w="8136" w:type="dxa"/>
            <w:gridSpan w:val="2"/>
            <w:shd w:val="clear" w:color="auto" w:fill="FFFFFF" w:themeFill="background1"/>
            <w:vAlign w:val="center"/>
          </w:tcPr>
          <w:p w:rsidR="00674FA9" w:rsidRPr="001331B6" w:rsidRDefault="0088779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Yangına neden olabilecek kazan dairesi, kalorifer ve elektrik sistemlerinden uzakta yer alıyor mu?</w:t>
            </w:r>
          </w:p>
        </w:tc>
        <w:tc>
          <w:tcPr>
            <w:tcW w:w="740" w:type="dxa"/>
            <w:shd w:val="clear" w:color="auto" w:fill="FFFFFF" w:themeFill="background1"/>
            <w:vAlign w:val="center"/>
          </w:tcPr>
          <w:p w:rsidR="00674FA9" w:rsidRPr="00D77872" w:rsidRDefault="00674FA9"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674FA9" w:rsidRPr="00D77872" w:rsidRDefault="00674FA9" w:rsidP="00B241B0">
            <w:pPr>
              <w:rPr>
                <w:rFonts w:ascii="Arial" w:hAnsi="Arial" w:cs="Arial"/>
                <w:sz w:val="18"/>
                <w:szCs w:val="18"/>
              </w:rPr>
            </w:pPr>
          </w:p>
        </w:tc>
      </w:tr>
      <w:tr w:rsidR="00674FA9" w:rsidRPr="00D77872" w:rsidTr="00B241B0">
        <w:trPr>
          <w:trHeight w:val="454"/>
          <w:jc w:val="center"/>
        </w:trPr>
        <w:tc>
          <w:tcPr>
            <w:tcW w:w="537" w:type="dxa"/>
            <w:shd w:val="clear" w:color="auto" w:fill="FFFFFF" w:themeFill="background1"/>
            <w:vAlign w:val="center"/>
          </w:tcPr>
          <w:p w:rsidR="00674FA9" w:rsidRPr="001331B6" w:rsidRDefault="001331B6" w:rsidP="00B241B0">
            <w:pPr>
              <w:jc w:val="center"/>
              <w:rPr>
                <w:rFonts w:cstheme="minorHAnsi"/>
                <w:bCs/>
                <w:sz w:val="20"/>
                <w:szCs w:val="20"/>
              </w:rPr>
            </w:pPr>
            <w:r>
              <w:rPr>
                <w:rFonts w:cstheme="minorHAnsi"/>
                <w:bCs/>
                <w:sz w:val="20"/>
                <w:szCs w:val="20"/>
              </w:rPr>
              <w:t>30</w:t>
            </w:r>
          </w:p>
        </w:tc>
        <w:tc>
          <w:tcPr>
            <w:tcW w:w="8136" w:type="dxa"/>
            <w:gridSpan w:val="2"/>
            <w:shd w:val="clear" w:color="auto" w:fill="FFFFFF" w:themeFill="background1"/>
            <w:vAlign w:val="center"/>
          </w:tcPr>
          <w:p w:rsidR="00674FA9" w:rsidRPr="001331B6" w:rsidRDefault="0088779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Kurum arşivleri için binaların zemin katları tercih edilmiş mi?</w:t>
            </w:r>
          </w:p>
        </w:tc>
        <w:tc>
          <w:tcPr>
            <w:tcW w:w="740" w:type="dxa"/>
            <w:shd w:val="clear" w:color="auto" w:fill="FFFFFF" w:themeFill="background1"/>
            <w:vAlign w:val="center"/>
          </w:tcPr>
          <w:p w:rsidR="00674FA9" w:rsidRPr="00D77872" w:rsidRDefault="00674FA9"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674FA9" w:rsidRPr="00D77872" w:rsidRDefault="00674FA9" w:rsidP="00B241B0">
            <w:pPr>
              <w:rPr>
                <w:rFonts w:ascii="Arial" w:hAnsi="Arial" w:cs="Arial"/>
                <w:sz w:val="18"/>
                <w:szCs w:val="18"/>
              </w:rPr>
            </w:pPr>
          </w:p>
        </w:tc>
      </w:tr>
      <w:tr w:rsidR="00887799" w:rsidRPr="00D77872" w:rsidTr="00B241B0">
        <w:trPr>
          <w:trHeight w:val="454"/>
          <w:jc w:val="center"/>
        </w:trPr>
        <w:tc>
          <w:tcPr>
            <w:tcW w:w="537" w:type="dxa"/>
            <w:shd w:val="clear" w:color="auto" w:fill="FFFFFF" w:themeFill="background1"/>
            <w:vAlign w:val="center"/>
          </w:tcPr>
          <w:p w:rsidR="00887799" w:rsidRPr="001331B6" w:rsidRDefault="001331B6" w:rsidP="00B241B0">
            <w:pPr>
              <w:jc w:val="center"/>
              <w:rPr>
                <w:rFonts w:cstheme="minorHAnsi"/>
                <w:bCs/>
                <w:sz w:val="20"/>
                <w:szCs w:val="20"/>
              </w:rPr>
            </w:pPr>
            <w:r>
              <w:rPr>
                <w:rFonts w:cstheme="minorHAnsi"/>
                <w:bCs/>
                <w:sz w:val="20"/>
                <w:szCs w:val="20"/>
              </w:rPr>
              <w:t>31</w:t>
            </w:r>
          </w:p>
        </w:tc>
        <w:tc>
          <w:tcPr>
            <w:tcW w:w="8136" w:type="dxa"/>
            <w:gridSpan w:val="2"/>
            <w:shd w:val="clear" w:color="auto" w:fill="FFFFFF" w:themeFill="background1"/>
            <w:vAlign w:val="center"/>
          </w:tcPr>
          <w:p w:rsidR="00887799" w:rsidRPr="001331B6" w:rsidRDefault="0088779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İçlerine belgelerin yerleştirildiği her türlü saklama kabı üzerine depolardaki yer durumunu belirten ve gerekli bilgileri içeren mevzuat çerçevesinde özel olarak hazırlanmış etiketler yapıştırılmış mı?</w:t>
            </w:r>
          </w:p>
        </w:tc>
        <w:tc>
          <w:tcPr>
            <w:tcW w:w="740" w:type="dxa"/>
            <w:shd w:val="clear" w:color="auto" w:fill="FFFFFF" w:themeFill="background1"/>
            <w:vAlign w:val="center"/>
          </w:tcPr>
          <w:p w:rsidR="00887799" w:rsidRPr="00D77872" w:rsidRDefault="00887799"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887799" w:rsidRPr="00D77872" w:rsidRDefault="00887799" w:rsidP="00B241B0">
            <w:pPr>
              <w:rPr>
                <w:rFonts w:ascii="Arial" w:hAnsi="Arial" w:cs="Arial"/>
                <w:sz w:val="18"/>
                <w:szCs w:val="18"/>
              </w:rPr>
            </w:pPr>
          </w:p>
        </w:tc>
      </w:tr>
      <w:tr w:rsidR="00887799" w:rsidRPr="00D77872" w:rsidTr="00B241B0">
        <w:trPr>
          <w:trHeight w:val="454"/>
          <w:jc w:val="center"/>
        </w:trPr>
        <w:tc>
          <w:tcPr>
            <w:tcW w:w="537" w:type="dxa"/>
            <w:shd w:val="clear" w:color="auto" w:fill="FFFFFF" w:themeFill="background1"/>
            <w:vAlign w:val="center"/>
          </w:tcPr>
          <w:p w:rsidR="00887799" w:rsidRPr="001331B6" w:rsidRDefault="001331B6" w:rsidP="00B241B0">
            <w:pPr>
              <w:jc w:val="center"/>
              <w:rPr>
                <w:rFonts w:cstheme="minorHAnsi"/>
                <w:bCs/>
                <w:sz w:val="20"/>
                <w:szCs w:val="20"/>
              </w:rPr>
            </w:pPr>
            <w:r>
              <w:rPr>
                <w:rFonts w:cstheme="minorHAnsi"/>
                <w:bCs/>
                <w:sz w:val="20"/>
                <w:szCs w:val="20"/>
              </w:rPr>
              <w:t>32</w:t>
            </w:r>
          </w:p>
        </w:tc>
        <w:tc>
          <w:tcPr>
            <w:tcW w:w="8136" w:type="dxa"/>
            <w:gridSpan w:val="2"/>
            <w:shd w:val="clear" w:color="auto" w:fill="FFFFFF" w:themeFill="background1"/>
            <w:vAlign w:val="center"/>
          </w:tcPr>
          <w:p w:rsidR="00887799" w:rsidRPr="001331B6" w:rsidRDefault="0088779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Arşiv deposunda dış etkenlere dayanıklı ve dışa açılır pozisyonda acil çıkış kapısı mevcut mu?</w:t>
            </w:r>
          </w:p>
        </w:tc>
        <w:tc>
          <w:tcPr>
            <w:tcW w:w="740" w:type="dxa"/>
            <w:shd w:val="clear" w:color="auto" w:fill="FFFFFF" w:themeFill="background1"/>
            <w:vAlign w:val="center"/>
          </w:tcPr>
          <w:p w:rsidR="00887799" w:rsidRPr="00D77872" w:rsidRDefault="00887799"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887799" w:rsidRPr="00D77872" w:rsidRDefault="00887799" w:rsidP="00B241B0">
            <w:pPr>
              <w:rPr>
                <w:rFonts w:ascii="Arial" w:hAnsi="Arial" w:cs="Arial"/>
                <w:sz w:val="18"/>
                <w:szCs w:val="18"/>
              </w:rPr>
            </w:pPr>
          </w:p>
        </w:tc>
      </w:tr>
      <w:tr w:rsidR="00887799" w:rsidRPr="00D77872" w:rsidTr="00B241B0">
        <w:trPr>
          <w:trHeight w:val="454"/>
          <w:jc w:val="center"/>
        </w:trPr>
        <w:tc>
          <w:tcPr>
            <w:tcW w:w="537" w:type="dxa"/>
            <w:shd w:val="clear" w:color="auto" w:fill="FFFFFF" w:themeFill="background1"/>
            <w:vAlign w:val="center"/>
          </w:tcPr>
          <w:p w:rsidR="00887799" w:rsidRPr="001331B6" w:rsidRDefault="001331B6" w:rsidP="00B241B0">
            <w:pPr>
              <w:jc w:val="center"/>
              <w:rPr>
                <w:rFonts w:cstheme="minorHAnsi"/>
                <w:bCs/>
                <w:sz w:val="20"/>
                <w:szCs w:val="20"/>
              </w:rPr>
            </w:pPr>
            <w:r>
              <w:rPr>
                <w:rFonts w:cstheme="minorHAnsi"/>
                <w:bCs/>
                <w:sz w:val="20"/>
                <w:szCs w:val="20"/>
              </w:rPr>
              <w:t>33</w:t>
            </w:r>
          </w:p>
        </w:tc>
        <w:tc>
          <w:tcPr>
            <w:tcW w:w="8136" w:type="dxa"/>
            <w:gridSpan w:val="2"/>
            <w:shd w:val="clear" w:color="auto" w:fill="FFFFFF" w:themeFill="background1"/>
            <w:vAlign w:val="center"/>
          </w:tcPr>
          <w:p w:rsidR="00887799" w:rsidRPr="001331B6" w:rsidRDefault="0088779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Arşiv depo kapılarında, hırsızlığa karşı birden fazla kilit, şifre vb. ile gerekli emniyet tedbirleri alınmış mı?</w:t>
            </w:r>
          </w:p>
        </w:tc>
        <w:tc>
          <w:tcPr>
            <w:tcW w:w="740" w:type="dxa"/>
            <w:shd w:val="clear" w:color="auto" w:fill="FFFFFF" w:themeFill="background1"/>
            <w:vAlign w:val="center"/>
          </w:tcPr>
          <w:p w:rsidR="00887799" w:rsidRPr="00D77872" w:rsidRDefault="00887799"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887799" w:rsidRPr="00D77872" w:rsidRDefault="00887799" w:rsidP="00B241B0">
            <w:pPr>
              <w:rPr>
                <w:rFonts w:ascii="Arial" w:hAnsi="Arial" w:cs="Arial"/>
                <w:sz w:val="18"/>
                <w:szCs w:val="18"/>
              </w:rPr>
            </w:pPr>
          </w:p>
        </w:tc>
      </w:tr>
      <w:tr w:rsidR="00887799" w:rsidRPr="00D77872" w:rsidTr="00B241B0">
        <w:trPr>
          <w:trHeight w:val="454"/>
          <w:jc w:val="center"/>
        </w:trPr>
        <w:tc>
          <w:tcPr>
            <w:tcW w:w="537" w:type="dxa"/>
            <w:shd w:val="clear" w:color="auto" w:fill="FFFFFF" w:themeFill="background1"/>
            <w:vAlign w:val="center"/>
          </w:tcPr>
          <w:p w:rsidR="00887799" w:rsidRPr="001331B6" w:rsidRDefault="001331B6" w:rsidP="00B241B0">
            <w:pPr>
              <w:jc w:val="center"/>
              <w:rPr>
                <w:rFonts w:cstheme="minorHAnsi"/>
                <w:bCs/>
                <w:sz w:val="20"/>
                <w:szCs w:val="20"/>
              </w:rPr>
            </w:pPr>
            <w:r>
              <w:rPr>
                <w:rFonts w:cstheme="minorHAnsi"/>
                <w:bCs/>
                <w:sz w:val="20"/>
                <w:szCs w:val="20"/>
              </w:rPr>
              <w:t>34</w:t>
            </w:r>
          </w:p>
        </w:tc>
        <w:tc>
          <w:tcPr>
            <w:tcW w:w="8136" w:type="dxa"/>
            <w:gridSpan w:val="2"/>
            <w:shd w:val="clear" w:color="auto" w:fill="FFFFFF" w:themeFill="background1"/>
            <w:vAlign w:val="center"/>
          </w:tcPr>
          <w:p w:rsidR="00887799" w:rsidRPr="001331B6" w:rsidRDefault="00887799" w:rsidP="00B241B0">
            <w:pPr>
              <w:pStyle w:val="NormalWeb"/>
              <w:spacing w:before="0" w:beforeAutospacing="0" w:after="0" w:afterAutospacing="0"/>
              <w:rPr>
                <w:rFonts w:asciiTheme="minorHAnsi" w:hAnsiTheme="minorHAnsi" w:cstheme="minorHAnsi"/>
                <w:sz w:val="20"/>
                <w:szCs w:val="20"/>
              </w:rPr>
            </w:pPr>
            <w:r w:rsidRPr="001331B6">
              <w:rPr>
                <w:rFonts w:asciiTheme="minorHAnsi" w:hAnsiTheme="minorHAnsi" w:cstheme="minorHAnsi"/>
                <w:sz w:val="20"/>
                <w:szCs w:val="20"/>
              </w:rPr>
              <w:t>Mevcut arşiv depolarında pencere bulunuyor mu?</w:t>
            </w:r>
          </w:p>
        </w:tc>
        <w:tc>
          <w:tcPr>
            <w:tcW w:w="740" w:type="dxa"/>
            <w:shd w:val="clear" w:color="auto" w:fill="FFFFFF" w:themeFill="background1"/>
            <w:vAlign w:val="center"/>
          </w:tcPr>
          <w:p w:rsidR="00887799" w:rsidRPr="00D77872" w:rsidRDefault="00887799"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887799" w:rsidRPr="00D77872" w:rsidRDefault="00887799" w:rsidP="00B241B0">
            <w:pPr>
              <w:rPr>
                <w:rFonts w:ascii="Arial" w:hAnsi="Arial" w:cs="Arial"/>
                <w:sz w:val="18"/>
                <w:szCs w:val="18"/>
              </w:rPr>
            </w:pPr>
          </w:p>
        </w:tc>
      </w:tr>
      <w:tr w:rsidR="00887799" w:rsidRPr="00D77872" w:rsidTr="00B241B0">
        <w:trPr>
          <w:trHeight w:val="454"/>
          <w:jc w:val="center"/>
        </w:trPr>
        <w:tc>
          <w:tcPr>
            <w:tcW w:w="537" w:type="dxa"/>
            <w:shd w:val="clear" w:color="auto" w:fill="FFFFFF" w:themeFill="background1"/>
            <w:vAlign w:val="center"/>
          </w:tcPr>
          <w:p w:rsidR="00887799" w:rsidRPr="001331B6" w:rsidRDefault="001331B6" w:rsidP="00B241B0">
            <w:pPr>
              <w:jc w:val="center"/>
              <w:rPr>
                <w:rFonts w:cstheme="minorHAnsi"/>
                <w:bCs/>
                <w:sz w:val="20"/>
                <w:szCs w:val="20"/>
              </w:rPr>
            </w:pPr>
            <w:r>
              <w:rPr>
                <w:rFonts w:cstheme="minorHAnsi"/>
                <w:bCs/>
                <w:sz w:val="20"/>
                <w:szCs w:val="20"/>
              </w:rPr>
              <w:t>35</w:t>
            </w:r>
          </w:p>
        </w:tc>
        <w:tc>
          <w:tcPr>
            <w:tcW w:w="8136" w:type="dxa"/>
            <w:gridSpan w:val="2"/>
            <w:shd w:val="clear" w:color="auto" w:fill="FFFFFF" w:themeFill="background1"/>
            <w:vAlign w:val="center"/>
          </w:tcPr>
          <w:p w:rsidR="00887799" w:rsidRPr="001331B6" w:rsidRDefault="00C80039" w:rsidP="00C80039">
            <w:pPr>
              <w:pStyle w:val="NormalWeb"/>
              <w:spacing w:after="0"/>
              <w:rPr>
                <w:rFonts w:asciiTheme="minorHAnsi" w:hAnsiTheme="minorHAnsi" w:cstheme="minorHAnsi"/>
                <w:sz w:val="20"/>
                <w:szCs w:val="20"/>
              </w:rPr>
            </w:pPr>
            <w:r w:rsidRPr="001331B6">
              <w:rPr>
                <w:rFonts w:asciiTheme="minorHAnsi" w:hAnsiTheme="minorHAnsi" w:cstheme="minorHAnsi"/>
                <w:sz w:val="20"/>
                <w:szCs w:val="20"/>
              </w:rPr>
              <w:t>Fazla ve devamlı güneş ışığı arşiv belgelerini ve bu belgeler üzerindeki yazı ve süsleme malzemesini tahrip edeceğinden pencerelerde güneş ışınlarından koruyucu gerekli düzenlemeler yapılmış mı?</w:t>
            </w:r>
          </w:p>
        </w:tc>
        <w:tc>
          <w:tcPr>
            <w:tcW w:w="740" w:type="dxa"/>
            <w:shd w:val="clear" w:color="auto" w:fill="FFFFFF" w:themeFill="background1"/>
            <w:vAlign w:val="center"/>
          </w:tcPr>
          <w:p w:rsidR="00887799" w:rsidRPr="00D77872" w:rsidRDefault="00887799"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887799" w:rsidRPr="00D77872" w:rsidRDefault="00887799" w:rsidP="00B241B0">
            <w:pPr>
              <w:rPr>
                <w:rFonts w:ascii="Arial" w:hAnsi="Arial" w:cs="Arial"/>
                <w:sz w:val="18"/>
                <w:szCs w:val="18"/>
              </w:rPr>
            </w:pPr>
          </w:p>
        </w:tc>
      </w:tr>
      <w:tr w:rsidR="004530D7" w:rsidRPr="00D77872" w:rsidTr="00B241B0">
        <w:trPr>
          <w:trHeight w:val="454"/>
          <w:jc w:val="center"/>
        </w:trPr>
        <w:tc>
          <w:tcPr>
            <w:tcW w:w="537" w:type="dxa"/>
            <w:shd w:val="clear" w:color="auto" w:fill="FFFFFF" w:themeFill="background1"/>
            <w:vAlign w:val="center"/>
          </w:tcPr>
          <w:p w:rsidR="004530D7" w:rsidRPr="001331B6" w:rsidRDefault="001331B6" w:rsidP="00B241B0">
            <w:pPr>
              <w:jc w:val="center"/>
              <w:rPr>
                <w:rFonts w:cstheme="minorHAnsi"/>
                <w:bCs/>
                <w:sz w:val="20"/>
                <w:szCs w:val="20"/>
              </w:rPr>
            </w:pPr>
            <w:r>
              <w:rPr>
                <w:rFonts w:cstheme="minorHAnsi"/>
                <w:bCs/>
                <w:sz w:val="20"/>
                <w:szCs w:val="20"/>
              </w:rPr>
              <w:t>36</w:t>
            </w:r>
          </w:p>
        </w:tc>
        <w:tc>
          <w:tcPr>
            <w:tcW w:w="8136" w:type="dxa"/>
            <w:gridSpan w:val="2"/>
            <w:shd w:val="clear" w:color="auto" w:fill="FFFFFF" w:themeFill="background1"/>
            <w:vAlign w:val="center"/>
          </w:tcPr>
          <w:p w:rsidR="004530D7" w:rsidRPr="001331B6" w:rsidRDefault="004530D7" w:rsidP="00C80039">
            <w:pPr>
              <w:pStyle w:val="NormalWeb"/>
              <w:spacing w:after="0"/>
              <w:rPr>
                <w:rFonts w:asciiTheme="minorHAnsi" w:hAnsiTheme="minorHAnsi" w:cstheme="minorHAnsi"/>
                <w:sz w:val="20"/>
                <w:szCs w:val="20"/>
              </w:rPr>
            </w:pPr>
            <w:r w:rsidRPr="001331B6">
              <w:rPr>
                <w:rFonts w:asciiTheme="minorHAnsi" w:hAnsiTheme="minorHAnsi" w:cstheme="minorHAnsi"/>
                <w:sz w:val="20"/>
                <w:szCs w:val="20"/>
              </w:rPr>
              <w:t>Raflar duvara sabitlenmiş mi?</w:t>
            </w:r>
          </w:p>
        </w:tc>
        <w:tc>
          <w:tcPr>
            <w:tcW w:w="740" w:type="dxa"/>
            <w:shd w:val="clear" w:color="auto" w:fill="FFFFFF" w:themeFill="background1"/>
            <w:vAlign w:val="center"/>
          </w:tcPr>
          <w:p w:rsidR="004530D7" w:rsidRPr="00D77872" w:rsidRDefault="004530D7"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4530D7" w:rsidRPr="00D77872" w:rsidRDefault="004530D7" w:rsidP="00B241B0">
            <w:pPr>
              <w:rPr>
                <w:rFonts w:ascii="Arial" w:hAnsi="Arial" w:cs="Arial"/>
                <w:sz w:val="18"/>
                <w:szCs w:val="18"/>
              </w:rPr>
            </w:pPr>
          </w:p>
        </w:tc>
      </w:tr>
      <w:tr w:rsidR="004530D7" w:rsidRPr="00D77872" w:rsidTr="00B241B0">
        <w:trPr>
          <w:trHeight w:val="454"/>
          <w:jc w:val="center"/>
        </w:trPr>
        <w:tc>
          <w:tcPr>
            <w:tcW w:w="537" w:type="dxa"/>
            <w:shd w:val="clear" w:color="auto" w:fill="FFFFFF" w:themeFill="background1"/>
            <w:vAlign w:val="center"/>
          </w:tcPr>
          <w:p w:rsidR="004530D7" w:rsidRPr="001331B6" w:rsidRDefault="001331B6" w:rsidP="00B241B0">
            <w:pPr>
              <w:jc w:val="center"/>
              <w:rPr>
                <w:rFonts w:cstheme="minorHAnsi"/>
                <w:bCs/>
                <w:sz w:val="20"/>
                <w:szCs w:val="20"/>
              </w:rPr>
            </w:pPr>
            <w:r>
              <w:rPr>
                <w:rFonts w:cstheme="minorHAnsi"/>
                <w:bCs/>
                <w:sz w:val="20"/>
                <w:szCs w:val="20"/>
              </w:rPr>
              <w:t>37</w:t>
            </w:r>
          </w:p>
        </w:tc>
        <w:tc>
          <w:tcPr>
            <w:tcW w:w="8136" w:type="dxa"/>
            <w:gridSpan w:val="2"/>
            <w:shd w:val="clear" w:color="auto" w:fill="FFFFFF" w:themeFill="background1"/>
            <w:vAlign w:val="center"/>
          </w:tcPr>
          <w:p w:rsidR="004530D7" w:rsidRPr="001331B6" w:rsidRDefault="004530D7" w:rsidP="00C80039">
            <w:pPr>
              <w:pStyle w:val="NormalWeb"/>
              <w:spacing w:after="0"/>
              <w:rPr>
                <w:rFonts w:asciiTheme="minorHAnsi" w:hAnsiTheme="minorHAnsi" w:cstheme="minorHAnsi"/>
                <w:sz w:val="20"/>
                <w:szCs w:val="20"/>
              </w:rPr>
            </w:pPr>
            <w:r w:rsidRPr="001331B6">
              <w:rPr>
                <w:rFonts w:asciiTheme="minorHAnsi" w:hAnsiTheme="minorHAnsi" w:cstheme="minorHAnsi"/>
                <w:sz w:val="20"/>
                <w:szCs w:val="20"/>
              </w:rPr>
              <w:t>Arşivde kullanılan raflar paslanmaz çelik mi?</w:t>
            </w:r>
          </w:p>
        </w:tc>
        <w:tc>
          <w:tcPr>
            <w:tcW w:w="740" w:type="dxa"/>
            <w:shd w:val="clear" w:color="auto" w:fill="FFFFFF" w:themeFill="background1"/>
            <w:vAlign w:val="center"/>
          </w:tcPr>
          <w:p w:rsidR="004530D7" w:rsidRPr="00D77872" w:rsidRDefault="004530D7" w:rsidP="00B241B0">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4530D7" w:rsidRPr="00D77872" w:rsidRDefault="004530D7" w:rsidP="00B241B0">
            <w:pPr>
              <w:rPr>
                <w:rFonts w:ascii="Arial" w:hAnsi="Arial" w:cs="Arial"/>
                <w:sz w:val="18"/>
                <w:szCs w:val="18"/>
              </w:rPr>
            </w:pPr>
          </w:p>
        </w:tc>
      </w:tr>
    </w:tbl>
    <w:p w:rsidR="0002720D" w:rsidRDefault="0002720D">
      <w:r>
        <w:br w:type="page"/>
      </w:r>
    </w:p>
    <w:p w:rsidR="0002720D" w:rsidRDefault="0002720D"/>
    <w:sectPr w:rsidR="0002720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0F" w:rsidRDefault="00AF040F" w:rsidP="00285FBF">
      <w:pPr>
        <w:spacing w:after="0" w:line="240" w:lineRule="auto"/>
      </w:pPr>
      <w:r>
        <w:separator/>
      </w:r>
    </w:p>
  </w:endnote>
  <w:endnote w:type="continuationSeparator" w:id="0">
    <w:p w:rsidR="00AF040F" w:rsidRDefault="00AF040F" w:rsidP="0028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Script">
    <w:panose1 w:val="030B0504020000000003"/>
    <w:charset w:val="A2"/>
    <w:family w:val="script"/>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0F" w:rsidRDefault="00AF040F" w:rsidP="00285FBF">
      <w:pPr>
        <w:spacing w:after="0" w:line="240" w:lineRule="auto"/>
      </w:pPr>
      <w:r>
        <w:separator/>
      </w:r>
    </w:p>
  </w:footnote>
  <w:footnote w:type="continuationSeparator" w:id="0">
    <w:p w:rsidR="00AF040F" w:rsidRDefault="00AF040F" w:rsidP="0028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413" w:rsidRDefault="00761413">
    <w:pPr>
      <w:pStyle w:val="stBilgi"/>
    </w:pPr>
    <w:r>
      <w:rPr>
        <w:noProof/>
        <w:lang w:eastAsia="tr-TR"/>
      </w:rPr>
      <w:drawing>
        <wp:inline distT="0" distB="0" distL="0" distR="0">
          <wp:extent cx="1980763" cy="990600"/>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Ü Logo 1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815" cy="9916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21EAA"/>
    <w:multiLevelType w:val="hybridMultilevel"/>
    <w:tmpl w:val="6B8C79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0D"/>
    <w:rsid w:val="00026091"/>
    <w:rsid w:val="0002720D"/>
    <w:rsid w:val="001331B6"/>
    <w:rsid w:val="0015191D"/>
    <w:rsid w:val="001E60BD"/>
    <w:rsid w:val="002317BD"/>
    <w:rsid w:val="00285FBF"/>
    <w:rsid w:val="00363034"/>
    <w:rsid w:val="003A587A"/>
    <w:rsid w:val="004530D7"/>
    <w:rsid w:val="004D79D2"/>
    <w:rsid w:val="00674FA9"/>
    <w:rsid w:val="00720A5D"/>
    <w:rsid w:val="00742BF8"/>
    <w:rsid w:val="00761413"/>
    <w:rsid w:val="00862CDC"/>
    <w:rsid w:val="00887799"/>
    <w:rsid w:val="009306CE"/>
    <w:rsid w:val="00A67CE5"/>
    <w:rsid w:val="00A84317"/>
    <w:rsid w:val="00A8549C"/>
    <w:rsid w:val="00AF040F"/>
    <w:rsid w:val="00B34C72"/>
    <w:rsid w:val="00B57B39"/>
    <w:rsid w:val="00B70D6A"/>
    <w:rsid w:val="00C80039"/>
    <w:rsid w:val="00CE4495"/>
    <w:rsid w:val="00D42198"/>
    <w:rsid w:val="00E16F4B"/>
    <w:rsid w:val="00E807EB"/>
    <w:rsid w:val="00EB3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6C1EB"/>
  <w15:chartTrackingRefBased/>
  <w15:docId w15:val="{74DB7089-6504-4283-A7C9-68753748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2720D"/>
    <w:pPr>
      <w:spacing w:after="200" w:line="276" w:lineRule="auto"/>
      <w:ind w:left="720"/>
      <w:contextualSpacing/>
    </w:pPr>
    <w:rPr>
      <w:rFonts w:eastAsiaTheme="minorEastAsia"/>
      <w:lang w:eastAsia="tr-TR"/>
    </w:rPr>
  </w:style>
  <w:style w:type="paragraph" w:styleId="NormalWeb">
    <w:name w:val="Normal (Web)"/>
    <w:basedOn w:val="Normal"/>
    <w:uiPriority w:val="99"/>
    <w:unhideWhenUsed/>
    <w:rsid w:val="0002720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2">
    <w:name w:val="Tablo Kılavuzu2"/>
    <w:basedOn w:val="NormalTablo"/>
    <w:next w:val="TabloKlavuzu"/>
    <w:uiPriority w:val="59"/>
    <w:rsid w:val="000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0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614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1413"/>
  </w:style>
  <w:style w:type="paragraph" w:styleId="AltBilgi">
    <w:name w:val="footer"/>
    <w:basedOn w:val="Normal"/>
    <w:link w:val="AltBilgiChar"/>
    <w:uiPriority w:val="99"/>
    <w:unhideWhenUsed/>
    <w:rsid w:val="007614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905</Words>
  <Characters>5165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2022-03-30T08:18:00Z</dcterms:created>
  <dcterms:modified xsi:type="dcterms:W3CDTF">2023-12-15T09:07:00Z</dcterms:modified>
</cp:coreProperties>
</file>